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0" w:type="dxa"/>
          <w:right w:w="0" w:type="dxa"/>
        </w:tblCellMar>
        <w:tblLook w:val="01E0" w:firstRow="1" w:lastRow="1" w:firstColumn="1" w:lastColumn="1" w:noHBand="0" w:noVBand="0"/>
      </w:tblPr>
      <w:tblGrid>
        <w:gridCol w:w="1555"/>
        <w:gridCol w:w="7517"/>
        <w:gridCol w:w="142"/>
      </w:tblGrid>
      <w:tr w:rsidR="00800070" w:rsidRPr="00A26287" w14:paraId="4CDAF656" w14:textId="77777777" w:rsidTr="00DC5ECA">
        <w:tc>
          <w:tcPr>
            <w:tcW w:w="1555" w:type="dxa"/>
            <w:tcBorders>
              <w:top w:val="single" w:sz="4" w:space="0" w:color="auto"/>
              <w:left w:val="single" w:sz="4" w:space="0" w:color="auto"/>
              <w:bottom w:val="single" w:sz="4" w:space="0" w:color="auto"/>
              <w:right w:val="single" w:sz="4" w:space="0" w:color="auto"/>
            </w:tcBorders>
          </w:tcPr>
          <w:p w14:paraId="3BD84604" w14:textId="77777777" w:rsidR="00800070" w:rsidRPr="00FC3EFB" w:rsidRDefault="00800070" w:rsidP="00FC3EFB">
            <w:pPr>
              <w:pStyle w:val="CVProfileText"/>
              <w:tabs>
                <w:tab w:val="left" w:pos="1524"/>
              </w:tabs>
              <w:ind w:left="0"/>
              <w:jc w:val="left"/>
              <w:rPr>
                <w:b/>
                <w:lang w:val="en-US"/>
              </w:rPr>
            </w:pPr>
            <w:r w:rsidRPr="00FC3EFB">
              <w:rPr>
                <w:rFonts w:ascii="Arial" w:hAnsi="Arial" w:cs="Arial"/>
                <w:b/>
                <w:sz w:val="20"/>
                <w:szCs w:val="20"/>
                <w:lang w:val="en-US"/>
              </w:rPr>
              <w:t>Contact</w:t>
            </w:r>
          </w:p>
        </w:tc>
        <w:tc>
          <w:tcPr>
            <w:tcW w:w="7654" w:type="dxa"/>
            <w:gridSpan w:val="2"/>
            <w:tcBorders>
              <w:top w:val="single" w:sz="4" w:space="0" w:color="auto"/>
              <w:left w:val="single" w:sz="4" w:space="0" w:color="auto"/>
              <w:bottom w:val="single" w:sz="4" w:space="0" w:color="auto"/>
              <w:right w:val="single" w:sz="4" w:space="0" w:color="auto"/>
            </w:tcBorders>
          </w:tcPr>
          <w:p w14:paraId="7302C8B6" w14:textId="627CEAE0" w:rsidR="00305332" w:rsidRDefault="00800070" w:rsidP="00305332">
            <w:pPr>
              <w:pStyle w:val="CVProfileText"/>
              <w:tabs>
                <w:tab w:val="left" w:pos="1524"/>
              </w:tabs>
              <w:ind w:left="0"/>
              <w:jc w:val="left"/>
              <w:rPr>
                <w:rFonts w:ascii="Arial" w:hAnsi="Arial" w:cs="Arial"/>
                <w:sz w:val="20"/>
                <w:szCs w:val="20"/>
                <w:lang w:val="en-US"/>
              </w:rPr>
            </w:pPr>
            <w:r>
              <w:rPr>
                <w:rFonts w:ascii="Arial" w:hAnsi="Arial" w:cs="Arial"/>
                <w:sz w:val="20"/>
                <w:szCs w:val="20"/>
                <w:lang w:val="en-US"/>
              </w:rPr>
              <w:t>Gender:</w:t>
            </w:r>
            <w:r>
              <w:rPr>
                <w:rFonts w:ascii="Arial" w:hAnsi="Arial" w:cs="Arial"/>
                <w:sz w:val="20"/>
                <w:szCs w:val="20"/>
                <w:lang w:val="en-US"/>
              </w:rPr>
              <w:tab/>
              <w:t>Male</w:t>
            </w:r>
            <w:r>
              <w:rPr>
                <w:rFonts w:ascii="Arial" w:hAnsi="Arial" w:cs="Arial"/>
                <w:sz w:val="20"/>
                <w:szCs w:val="20"/>
                <w:lang w:val="en-US"/>
              </w:rPr>
              <w:br/>
              <w:t>Date of Birth:</w:t>
            </w:r>
            <w:r>
              <w:rPr>
                <w:rFonts w:ascii="Arial" w:hAnsi="Arial" w:cs="Arial"/>
                <w:sz w:val="20"/>
                <w:szCs w:val="20"/>
                <w:lang w:val="en-US"/>
              </w:rPr>
              <w:tab/>
              <w:t>8th of December 1971</w:t>
            </w:r>
            <w:r>
              <w:rPr>
                <w:rFonts w:ascii="Arial" w:hAnsi="Arial" w:cs="Arial"/>
                <w:sz w:val="20"/>
                <w:szCs w:val="20"/>
                <w:lang w:val="en-US"/>
              </w:rPr>
              <w:br/>
              <w:t>Nationality:</w:t>
            </w:r>
            <w:r>
              <w:rPr>
                <w:rFonts w:ascii="Arial" w:hAnsi="Arial" w:cs="Arial"/>
                <w:sz w:val="20"/>
                <w:szCs w:val="20"/>
                <w:lang w:val="en-US"/>
              </w:rPr>
              <w:tab/>
              <w:t>Dutch</w:t>
            </w:r>
            <w:r>
              <w:rPr>
                <w:rFonts w:ascii="Arial" w:hAnsi="Arial" w:cs="Arial"/>
                <w:sz w:val="20"/>
                <w:szCs w:val="20"/>
                <w:lang w:val="en-US"/>
              </w:rPr>
              <w:br/>
              <w:t>Status:</w:t>
            </w:r>
            <w:r>
              <w:rPr>
                <w:rFonts w:ascii="Arial" w:hAnsi="Arial" w:cs="Arial"/>
                <w:sz w:val="20"/>
                <w:szCs w:val="20"/>
                <w:lang w:val="en-US"/>
              </w:rPr>
              <w:tab/>
              <w:t>Married</w:t>
            </w:r>
            <w:r>
              <w:rPr>
                <w:rFonts w:ascii="Arial" w:hAnsi="Arial" w:cs="Arial"/>
                <w:sz w:val="20"/>
                <w:szCs w:val="20"/>
                <w:lang w:val="en-US"/>
              </w:rPr>
              <w:br/>
              <w:t xml:space="preserve">Website: </w:t>
            </w:r>
            <w:r>
              <w:rPr>
                <w:rFonts w:ascii="Arial" w:hAnsi="Arial" w:cs="Arial"/>
                <w:sz w:val="20"/>
                <w:szCs w:val="20"/>
                <w:lang w:val="en-US"/>
              </w:rPr>
              <w:tab/>
            </w:r>
            <w:hyperlink r:id="rId8" w:history="1">
              <w:r w:rsidR="00E1415F" w:rsidRPr="00842FCC">
                <w:rPr>
                  <w:rStyle w:val="Hyperlink"/>
                  <w:rFonts w:ascii="Arial" w:hAnsi="Arial" w:cs="Arial"/>
                  <w:sz w:val="20"/>
                  <w:szCs w:val="20"/>
                  <w:lang w:val="en-US"/>
                </w:rPr>
                <w:t>http://kouwenhoven.fr</w:t>
              </w:r>
            </w:hyperlink>
            <w:r w:rsidR="00E1415F">
              <w:rPr>
                <w:rFonts w:ascii="Arial" w:hAnsi="Arial" w:cs="Arial"/>
                <w:sz w:val="20"/>
                <w:szCs w:val="20"/>
                <w:lang w:val="en-US"/>
              </w:rPr>
              <w:br/>
            </w:r>
            <w:r>
              <w:rPr>
                <w:rFonts w:ascii="Arial" w:hAnsi="Arial" w:cs="Arial"/>
                <w:sz w:val="20"/>
                <w:szCs w:val="20"/>
                <w:lang w:val="en-US"/>
              </w:rPr>
              <w:t xml:space="preserve">Email: </w:t>
            </w:r>
            <w:r>
              <w:rPr>
                <w:rFonts w:ascii="Arial" w:hAnsi="Arial" w:cs="Arial"/>
                <w:sz w:val="20"/>
                <w:szCs w:val="20"/>
                <w:lang w:val="en-US"/>
              </w:rPr>
              <w:tab/>
            </w:r>
            <w:hyperlink r:id="rId9" w:history="1">
              <w:r w:rsidR="00E1415F" w:rsidRPr="00842FCC">
                <w:rPr>
                  <w:rStyle w:val="Hyperlink"/>
                  <w:rFonts w:ascii="Arial" w:hAnsi="Arial" w:cs="Arial"/>
                  <w:sz w:val="20"/>
                  <w:szCs w:val="20"/>
                  <w:lang w:val="en-US"/>
                </w:rPr>
                <w:t>alex@kouwenhoven.fr</w:t>
              </w:r>
            </w:hyperlink>
            <w:r w:rsidR="00E1415F">
              <w:rPr>
                <w:rFonts w:ascii="Arial" w:hAnsi="Arial" w:cs="Arial"/>
                <w:sz w:val="20"/>
                <w:szCs w:val="20"/>
                <w:lang w:val="en-US"/>
              </w:rPr>
              <w:t xml:space="preserve"> </w:t>
            </w:r>
            <w:r w:rsidR="009A3A10">
              <w:rPr>
                <w:rFonts w:ascii="Arial" w:hAnsi="Arial" w:cs="Arial"/>
                <w:sz w:val="20"/>
                <w:szCs w:val="20"/>
                <w:lang w:val="en-US"/>
              </w:rPr>
              <w:br/>
            </w:r>
            <w:r w:rsidR="00305332">
              <w:rPr>
                <w:rFonts w:ascii="Arial" w:hAnsi="Arial" w:cs="Arial"/>
                <w:sz w:val="20"/>
                <w:szCs w:val="20"/>
                <w:lang w:val="en-US"/>
              </w:rPr>
              <w:t xml:space="preserve">Tel Mobile: </w:t>
            </w:r>
            <w:r w:rsidR="00305332">
              <w:rPr>
                <w:rFonts w:ascii="Arial" w:hAnsi="Arial" w:cs="Arial"/>
                <w:sz w:val="20"/>
                <w:szCs w:val="20"/>
                <w:lang w:val="en-US"/>
              </w:rPr>
              <w:tab/>
              <w:t>+33 6 4664 5222</w:t>
            </w:r>
          </w:p>
        </w:tc>
      </w:tr>
      <w:tr w:rsidR="00800070" w:rsidRPr="00A26287" w14:paraId="7B84AD13" w14:textId="77777777" w:rsidTr="00DC5ECA">
        <w:tc>
          <w:tcPr>
            <w:tcW w:w="1555" w:type="dxa"/>
            <w:tcBorders>
              <w:top w:val="single" w:sz="4" w:space="0" w:color="auto"/>
              <w:left w:val="single" w:sz="4" w:space="0" w:color="auto"/>
              <w:bottom w:val="single" w:sz="4" w:space="0" w:color="auto"/>
              <w:right w:val="single" w:sz="4" w:space="0" w:color="auto"/>
            </w:tcBorders>
          </w:tcPr>
          <w:p w14:paraId="072923C7" w14:textId="77777777" w:rsidR="00800070" w:rsidRPr="00DC5ECA" w:rsidRDefault="00800070" w:rsidP="004F1969">
            <w:pPr>
              <w:pStyle w:val="CVProfileText"/>
              <w:ind w:left="0"/>
              <w:jc w:val="left"/>
              <w:rPr>
                <w:rFonts w:ascii="Arial" w:hAnsi="Arial" w:cs="Arial"/>
                <w:b/>
                <w:bCs/>
                <w:sz w:val="20"/>
                <w:szCs w:val="20"/>
                <w:lang w:val="en-US"/>
              </w:rPr>
            </w:pPr>
            <w:r w:rsidRPr="00DC5ECA">
              <w:rPr>
                <w:rFonts w:ascii="Arial" w:hAnsi="Arial" w:cs="Arial"/>
                <w:b/>
                <w:bCs/>
                <w:sz w:val="20"/>
                <w:szCs w:val="20"/>
                <w:lang w:val="en-US"/>
              </w:rPr>
              <w:t>Profile</w:t>
            </w:r>
          </w:p>
        </w:tc>
        <w:tc>
          <w:tcPr>
            <w:tcW w:w="7659" w:type="dxa"/>
            <w:gridSpan w:val="2"/>
            <w:tcBorders>
              <w:top w:val="single" w:sz="4" w:space="0" w:color="auto"/>
              <w:left w:val="single" w:sz="4" w:space="0" w:color="auto"/>
              <w:bottom w:val="single" w:sz="4" w:space="0" w:color="auto"/>
              <w:right w:val="single" w:sz="4" w:space="0" w:color="auto"/>
            </w:tcBorders>
          </w:tcPr>
          <w:p w14:paraId="504E374C" w14:textId="77777777" w:rsidR="004F1969" w:rsidRDefault="00340757" w:rsidP="004F1969">
            <w:pPr>
              <w:pStyle w:val="CVProfileText"/>
              <w:ind w:left="0"/>
              <w:jc w:val="left"/>
              <w:rPr>
                <w:rFonts w:ascii="Arial" w:hAnsi="Arial" w:cs="Arial"/>
                <w:sz w:val="20"/>
                <w:szCs w:val="20"/>
                <w:lang w:val="en-US"/>
              </w:rPr>
            </w:pPr>
            <w:r>
              <w:rPr>
                <w:rFonts w:ascii="Arial" w:hAnsi="Arial" w:cs="Arial"/>
                <w:sz w:val="20"/>
                <w:szCs w:val="20"/>
                <w:lang w:val="en-US"/>
              </w:rPr>
              <w:t>H</w:t>
            </w:r>
            <w:r w:rsidR="004F1969" w:rsidRPr="004F1969">
              <w:rPr>
                <w:rFonts w:ascii="Arial" w:hAnsi="Arial" w:cs="Arial"/>
                <w:sz w:val="20"/>
                <w:szCs w:val="20"/>
                <w:lang w:val="en-US"/>
              </w:rPr>
              <w:t xml:space="preserve">e </w:t>
            </w:r>
            <w:r>
              <w:rPr>
                <w:rFonts w:ascii="Arial" w:hAnsi="Arial" w:cs="Arial"/>
                <w:sz w:val="20"/>
                <w:szCs w:val="20"/>
                <w:lang w:val="en-US"/>
              </w:rPr>
              <w:t>has</w:t>
            </w:r>
            <w:r w:rsidR="004F1969" w:rsidRPr="004F1969">
              <w:rPr>
                <w:rFonts w:ascii="Arial" w:hAnsi="Arial" w:cs="Arial"/>
                <w:sz w:val="20"/>
                <w:szCs w:val="20"/>
                <w:lang w:val="en-US"/>
              </w:rPr>
              <w:t xml:space="preserve"> a </w:t>
            </w:r>
            <w:proofErr w:type="gramStart"/>
            <w:r w:rsidR="004F1969" w:rsidRPr="004F1969">
              <w:rPr>
                <w:rFonts w:ascii="Arial" w:hAnsi="Arial" w:cs="Arial"/>
                <w:sz w:val="20"/>
                <w:szCs w:val="20"/>
                <w:lang w:val="en-US"/>
              </w:rPr>
              <w:t>Bachelor</w:t>
            </w:r>
            <w:proofErr w:type="gramEnd"/>
            <w:r w:rsidR="004F1969" w:rsidRPr="004F1969">
              <w:rPr>
                <w:rFonts w:ascii="Arial" w:hAnsi="Arial" w:cs="Arial"/>
                <w:sz w:val="20"/>
                <w:szCs w:val="20"/>
                <w:lang w:val="en-US"/>
              </w:rPr>
              <w:t xml:space="preserve"> degree of Science (</w:t>
            </w:r>
            <w:proofErr w:type="spellStart"/>
            <w:r w:rsidR="004F1969" w:rsidRPr="004F1969">
              <w:rPr>
                <w:rFonts w:ascii="Arial" w:hAnsi="Arial" w:cs="Arial"/>
                <w:sz w:val="20"/>
                <w:szCs w:val="20"/>
                <w:lang w:val="en-US"/>
              </w:rPr>
              <w:t>Bsc</w:t>
            </w:r>
            <w:proofErr w:type="spellEnd"/>
            <w:r w:rsidR="004F1969" w:rsidRPr="004F1969">
              <w:rPr>
                <w:rFonts w:ascii="Arial" w:hAnsi="Arial" w:cs="Arial"/>
                <w:sz w:val="20"/>
                <w:szCs w:val="20"/>
                <w:lang w:val="en-US"/>
              </w:rPr>
              <w:t>.) Information Science (</w:t>
            </w:r>
            <w:proofErr w:type="spellStart"/>
            <w:r w:rsidR="004F1969" w:rsidRPr="004F1969">
              <w:rPr>
                <w:rFonts w:ascii="Arial" w:hAnsi="Arial" w:cs="Arial"/>
                <w:sz w:val="20"/>
                <w:szCs w:val="20"/>
                <w:lang w:val="en-US"/>
              </w:rPr>
              <w:t>Informatiekunde</w:t>
            </w:r>
            <w:proofErr w:type="spellEnd"/>
            <w:r w:rsidR="004F1969" w:rsidRPr="004F1969">
              <w:rPr>
                <w:rFonts w:ascii="Arial" w:hAnsi="Arial" w:cs="Arial"/>
                <w:sz w:val="20"/>
                <w:szCs w:val="20"/>
                <w:lang w:val="en-US"/>
              </w:rPr>
              <w:t xml:space="preserve">); his </w:t>
            </w:r>
            <w:r w:rsidR="004F1969">
              <w:rPr>
                <w:rFonts w:ascii="Arial" w:hAnsi="Arial" w:cs="Arial"/>
                <w:sz w:val="20"/>
                <w:szCs w:val="20"/>
                <w:lang w:val="en-US"/>
              </w:rPr>
              <w:t xml:space="preserve">official </w:t>
            </w:r>
            <w:r w:rsidR="004F1969" w:rsidRPr="004F1969">
              <w:rPr>
                <w:rFonts w:ascii="Arial" w:hAnsi="Arial" w:cs="Arial"/>
                <w:sz w:val="20"/>
                <w:szCs w:val="20"/>
                <w:lang w:val="en-US"/>
              </w:rPr>
              <w:t>titles are “Information Analyst” and “</w:t>
            </w:r>
            <w:r w:rsidR="004F1969">
              <w:rPr>
                <w:rFonts w:ascii="Arial" w:hAnsi="Arial" w:cs="Arial"/>
                <w:sz w:val="20"/>
                <w:szCs w:val="20"/>
                <w:lang w:val="en-US"/>
              </w:rPr>
              <w:t xml:space="preserve">Systems </w:t>
            </w:r>
            <w:r w:rsidR="004F1969" w:rsidRPr="004F1969">
              <w:rPr>
                <w:rFonts w:ascii="Arial" w:hAnsi="Arial" w:cs="Arial"/>
                <w:sz w:val="20"/>
                <w:szCs w:val="20"/>
                <w:lang w:val="en-US"/>
              </w:rPr>
              <w:t>Designer”</w:t>
            </w:r>
            <w:r w:rsidR="004F1969">
              <w:rPr>
                <w:rFonts w:ascii="Arial" w:hAnsi="Arial" w:cs="Arial"/>
                <w:sz w:val="20"/>
                <w:szCs w:val="20"/>
                <w:lang w:val="en-US"/>
              </w:rPr>
              <w:t>.</w:t>
            </w:r>
          </w:p>
          <w:p w14:paraId="63AC4CAD" w14:textId="77777777" w:rsidR="004F1969" w:rsidRPr="004F1969" w:rsidRDefault="004F1969" w:rsidP="004F1969">
            <w:pPr>
              <w:pStyle w:val="CVProfileText"/>
              <w:ind w:left="0"/>
              <w:jc w:val="left"/>
              <w:rPr>
                <w:rFonts w:ascii="Arial" w:hAnsi="Arial" w:cs="Arial"/>
                <w:sz w:val="20"/>
                <w:szCs w:val="20"/>
                <w:lang w:val="en-US"/>
              </w:rPr>
            </w:pPr>
            <w:r w:rsidRPr="004F1969">
              <w:rPr>
                <w:rFonts w:ascii="Arial" w:hAnsi="Arial" w:cs="Arial"/>
                <w:sz w:val="20"/>
                <w:szCs w:val="20"/>
                <w:lang w:val="en-US"/>
              </w:rPr>
              <w:t>Alex speaks fluent Dutch, English, French and German. He speaks basic Russian because he is married to a Russian. He has working experience in 4 languages.</w:t>
            </w:r>
          </w:p>
          <w:p w14:paraId="64068288" w14:textId="76A5D6C1" w:rsidR="00876C75" w:rsidRDefault="00305332" w:rsidP="004F1969">
            <w:pPr>
              <w:pStyle w:val="CVProfileText"/>
              <w:ind w:left="0"/>
              <w:jc w:val="left"/>
              <w:rPr>
                <w:rFonts w:ascii="Arial" w:hAnsi="Arial" w:cs="Arial"/>
                <w:sz w:val="20"/>
                <w:szCs w:val="20"/>
                <w:lang w:val="en-US"/>
              </w:rPr>
            </w:pPr>
            <w:r>
              <w:rPr>
                <w:rFonts w:ascii="Arial" w:hAnsi="Arial" w:cs="Arial"/>
                <w:sz w:val="20"/>
                <w:szCs w:val="20"/>
                <w:lang w:val="en-US"/>
              </w:rPr>
              <w:t xml:space="preserve">His </w:t>
            </w:r>
            <w:r w:rsidR="00810648" w:rsidRPr="00810648">
              <w:rPr>
                <w:rFonts w:ascii="Arial" w:hAnsi="Arial" w:cs="Arial"/>
                <w:sz w:val="20"/>
                <w:szCs w:val="20"/>
                <w:lang w:val="en-US"/>
              </w:rPr>
              <w:t xml:space="preserve">specialization is </w:t>
            </w:r>
            <w:r w:rsidR="00867F51">
              <w:rPr>
                <w:rFonts w:ascii="Arial" w:hAnsi="Arial" w:cs="Arial"/>
                <w:sz w:val="20"/>
                <w:szCs w:val="20"/>
                <w:lang w:val="en-US"/>
              </w:rPr>
              <w:t xml:space="preserve">QA Test Automation and </w:t>
            </w:r>
            <w:r w:rsidR="00810648" w:rsidRPr="00810648">
              <w:rPr>
                <w:rFonts w:ascii="Arial" w:hAnsi="Arial" w:cs="Arial"/>
                <w:sz w:val="20"/>
                <w:szCs w:val="20"/>
                <w:lang w:val="en-US"/>
              </w:rPr>
              <w:t xml:space="preserve">End to End Test Management of all types of systems like </w:t>
            </w:r>
            <w:r w:rsidR="0004185C">
              <w:rPr>
                <w:rFonts w:ascii="Arial" w:hAnsi="Arial" w:cs="Arial"/>
                <w:sz w:val="20"/>
                <w:szCs w:val="20"/>
                <w:lang w:val="en-US"/>
              </w:rPr>
              <w:t xml:space="preserve">Loan, Credit, Insurance, Banking, </w:t>
            </w:r>
            <w:r w:rsidR="007633F0" w:rsidRPr="00810648">
              <w:rPr>
                <w:rFonts w:ascii="Arial" w:hAnsi="Arial" w:cs="Arial"/>
                <w:sz w:val="20"/>
                <w:szCs w:val="20"/>
                <w:lang w:val="en-US"/>
              </w:rPr>
              <w:t>CRM,</w:t>
            </w:r>
            <w:r w:rsidR="007633F0">
              <w:rPr>
                <w:rFonts w:ascii="Arial" w:hAnsi="Arial" w:cs="Arial"/>
                <w:sz w:val="20"/>
                <w:szCs w:val="20"/>
                <w:lang w:val="en-US"/>
              </w:rPr>
              <w:t xml:space="preserve"> </w:t>
            </w:r>
            <w:r w:rsidR="007633F0" w:rsidRPr="00810648">
              <w:rPr>
                <w:rFonts w:ascii="Arial" w:hAnsi="Arial" w:cs="Arial"/>
                <w:sz w:val="20"/>
                <w:szCs w:val="20"/>
                <w:lang w:val="en-US"/>
              </w:rPr>
              <w:t>ERP, CPQ</w:t>
            </w:r>
            <w:r w:rsidR="007633F0">
              <w:rPr>
                <w:rFonts w:ascii="Arial" w:hAnsi="Arial" w:cs="Arial"/>
                <w:sz w:val="20"/>
                <w:szCs w:val="20"/>
                <w:lang w:val="en-US"/>
              </w:rPr>
              <w:t xml:space="preserve">, </w:t>
            </w:r>
            <w:r w:rsidR="007633F0" w:rsidRPr="00810648">
              <w:rPr>
                <w:rFonts w:ascii="Arial" w:hAnsi="Arial" w:cs="Arial"/>
                <w:sz w:val="20"/>
                <w:szCs w:val="20"/>
                <w:lang w:val="en-US"/>
              </w:rPr>
              <w:t>Sales</w:t>
            </w:r>
            <w:r w:rsidR="007633F0">
              <w:rPr>
                <w:rFonts w:ascii="Arial" w:hAnsi="Arial" w:cs="Arial"/>
                <w:sz w:val="20"/>
                <w:szCs w:val="20"/>
                <w:lang w:val="en-US"/>
              </w:rPr>
              <w:t>,</w:t>
            </w:r>
            <w:r w:rsidR="007633F0" w:rsidRPr="00810648">
              <w:rPr>
                <w:rFonts w:ascii="Arial" w:hAnsi="Arial" w:cs="Arial"/>
                <w:sz w:val="20"/>
                <w:szCs w:val="20"/>
                <w:lang w:val="en-US"/>
              </w:rPr>
              <w:t xml:space="preserve"> Ordering</w:t>
            </w:r>
            <w:r w:rsidR="007633F0">
              <w:rPr>
                <w:rFonts w:ascii="Arial" w:hAnsi="Arial" w:cs="Arial"/>
                <w:sz w:val="20"/>
                <w:szCs w:val="20"/>
                <w:lang w:val="en-US"/>
              </w:rPr>
              <w:t>, Quotation,</w:t>
            </w:r>
            <w:r w:rsidR="007633F0" w:rsidRPr="00810648">
              <w:rPr>
                <w:rFonts w:ascii="Arial" w:hAnsi="Arial" w:cs="Arial"/>
                <w:sz w:val="20"/>
                <w:szCs w:val="20"/>
                <w:lang w:val="en-US"/>
              </w:rPr>
              <w:t xml:space="preserve"> Pricing</w:t>
            </w:r>
            <w:r w:rsidR="007633F0">
              <w:rPr>
                <w:rFonts w:ascii="Arial" w:hAnsi="Arial" w:cs="Arial"/>
                <w:sz w:val="20"/>
                <w:szCs w:val="20"/>
                <w:lang w:val="en-US"/>
              </w:rPr>
              <w:t xml:space="preserve">, </w:t>
            </w:r>
            <w:r w:rsidR="00087C1D">
              <w:rPr>
                <w:rFonts w:ascii="Arial" w:hAnsi="Arial" w:cs="Arial"/>
                <w:sz w:val="20"/>
                <w:szCs w:val="20"/>
                <w:lang w:val="en-US"/>
              </w:rPr>
              <w:t xml:space="preserve">OSS, BSS, </w:t>
            </w:r>
            <w:r w:rsidR="00810648" w:rsidRPr="00810648">
              <w:rPr>
                <w:rFonts w:ascii="Arial" w:hAnsi="Arial" w:cs="Arial"/>
                <w:sz w:val="20"/>
                <w:szCs w:val="20"/>
                <w:lang w:val="en-US"/>
              </w:rPr>
              <w:t>Billing</w:t>
            </w:r>
            <w:r w:rsidR="00810648">
              <w:rPr>
                <w:rFonts w:ascii="Arial" w:hAnsi="Arial" w:cs="Arial"/>
                <w:sz w:val="20"/>
                <w:szCs w:val="20"/>
                <w:lang w:val="en-US"/>
              </w:rPr>
              <w:t>,</w:t>
            </w:r>
            <w:r w:rsidR="00810648" w:rsidRPr="00810648">
              <w:rPr>
                <w:rFonts w:ascii="Arial" w:hAnsi="Arial" w:cs="Arial"/>
                <w:sz w:val="20"/>
                <w:szCs w:val="20"/>
                <w:lang w:val="en-US"/>
              </w:rPr>
              <w:t xml:space="preserve"> </w:t>
            </w:r>
            <w:r w:rsidR="00087C1D">
              <w:rPr>
                <w:rFonts w:ascii="Arial" w:hAnsi="Arial" w:cs="Arial"/>
                <w:sz w:val="20"/>
                <w:szCs w:val="20"/>
                <w:lang w:val="en-US"/>
              </w:rPr>
              <w:t xml:space="preserve">Rating, PLC, </w:t>
            </w:r>
            <w:proofErr w:type="gramStart"/>
            <w:r w:rsidR="00810648" w:rsidRPr="00810648">
              <w:rPr>
                <w:rFonts w:ascii="Arial" w:hAnsi="Arial" w:cs="Arial"/>
                <w:sz w:val="20"/>
                <w:szCs w:val="20"/>
                <w:lang w:val="en-US"/>
              </w:rPr>
              <w:t>Andon</w:t>
            </w:r>
            <w:proofErr w:type="gramEnd"/>
            <w:r w:rsidR="00810648" w:rsidRPr="00810648">
              <w:rPr>
                <w:rFonts w:ascii="Arial" w:hAnsi="Arial" w:cs="Arial"/>
                <w:sz w:val="20"/>
                <w:szCs w:val="20"/>
                <w:lang w:val="en-US"/>
              </w:rPr>
              <w:t xml:space="preserve"> and Quality.</w:t>
            </w:r>
          </w:p>
          <w:p w14:paraId="68CA74A5" w14:textId="52BCD219" w:rsidR="004F1969" w:rsidRDefault="004614E0" w:rsidP="004F1969">
            <w:pPr>
              <w:pStyle w:val="CVProfileText"/>
              <w:ind w:left="0"/>
              <w:jc w:val="left"/>
              <w:rPr>
                <w:rFonts w:ascii="Arial" w:hAnsi="Arial" w:cs="Arial"/>
                <w:sz w:val="20"/>
                <w:szCs w:val="20"/>
                <w:lang w:val="en-US"/>
              </w:rPr>
            </w:pPr>
            <w:r>
              <w:rPr>
                <w:rFonts w:ascii="Arial" w:hAnsi="Arial" w:cs="Arial"/>
                <w:sz w:val="20"/>
                <w:szCs w:val="20"/>
                <w:lang w:val="en-US"/>
              </w:rPr>
              <w:t>Recent experience in k</w:t>
            </w:r>
            <w:r w:rsidR="00876C75">
              <w:rPr>
                <w:rFonts w:ascii="Arial" w:hAnsi="Arial" w:cs="Arial"/>
                <w:sz w:val="20"/>
                <w:szCs w:val="20"/>
                <w:lang w:val="en-US"/>
              </w:rPr>
              <w:t>nown “</w:t>
            </w:r>
            <w:r w:rsidR="000321F6">
              <w:rPr>
                <w:rFonts w:ascii="Arial" w:hAnsi="Arial" w:cs="Arial"/>
                <w:sz w:val="20"/>
                <w:szCs w:val="20"/>
                <w:lang w:val="en-US"/>
              </w:rPr>
              <w:t>Best of Breed</w:t>
            </w:r>
            <w:r>
              <w:rPr>
                <w:rFonts w:ascii="Arial" w:hAnsi="Arial" w:cs="Arial"/>
                <w:sz w:val="20"/>
                <w:szCs w:val="20"/>
                <w:lang w:val="en-US"/>
              </w:rPr>
              <w:t>, Configurable</w:t>
            </w:r>
            <w:r w:rsidR="00876C75">
              <w:rPr>
                <w:rFonts w:ascii="Arial" w:hAnsi="Arial" w:cs="Arial"/>
                <w:sz w:val="20"/>
                <w:szCs w:val="20"/>
                <w:lang w:val="en-US"/>
              </w:rPr>
              <w:t>” systems: SAP (S4/HANA</w:t>
            </w:r>
            <w:r w:rsidR="005873C9">
              <w:rPr>
                <w:rFonts w:ascii="Arial" w:hAnsi="Arial" w:cs="Arial"/>
                <w:sz w:val="20"/>
                <w:szCs w:val="20"/>
                <w:lang w:val="en-US"/>
              </w:rPr>
              <w:t xml:space="preserve"> plus Fiori</w:t>
            </w:r>
            <w:r>
              <w:rPr>
                <w:rFonts w:ascii="Arial" w:hAnsi="Arial" w:cs="Arial"/>
                <w:sz w:val="20"/>
                <w:szCs w:val="20"/>
                <w:lang w:val="en-US"/>
              </w:rPr>
              <w:t xml:space="preserve">) connected to </w:t>
            </w:r>
            <w:r w:rsidR="00876C75">
              <w:rPr>
                <w:rFonts w:ascii="Arial" w:hAnsi="Arial" w:cs="Arial"/>
                <w:sz w:val="20"/>
                <w:szCs w:val="20"/>
                <w:lang w:val="en-US"/>
              </w:rPr>
              <w:t>Salesforce</w:t>
            </w:r>
            <w:r>
              <w:rPr>
                <w:rFonts w:ascii="Arial" w:hAnsi="Arial" w:cs="Arial"/>
                <w:sz w:val="20"/>
                <w:szCs w:val="20"/>
                <w:lang w:val="en-US"/>
              </w:rPr>
              <w:t xml:space="preserve"> SFDC with </w:t>
            </w:r>
            <w:r w:rsidR="00876C75">
              <w:rPr>
                <w:rFonts w:ascii="Arial" w:hAnsi="Arial" w:cs="Arial"/>
                <w:sz w:val="20"/>
                <w:szCs w:val="20"/>
                <w:lang w:val="en-US"/>
              </w:rPr>
              <w:t>Ap</w:t>
            </w:r>
            <w:r>
              <w:rPr>
                <w:rFonts w:ascii="Arial" w:hAnsi="Arial" w:cs="Arial"/>
                <w:sz w:val="20"/>
                <w:szCs w:val="20"/>
                <w:lang w:val="en-US"/>
              </w:rPr>
              <w:t>tt</w:t>
            </w:r>
            <w:r w:rsidR="00876C75">
              <w:rPr>
                <w:rFonts w:ascii="Arial" w:hAnsi="Arial" w:cs="Arial"/>
                <w:sz w:val="20"/>
                <w:szCs w:val="20"/>
                <w:lang w:val="en-US"/>
              </w:rPr>
              <w:t xml:space="preserve">us </w:t>
            </w:r>
            <w:r w:rsidR="00DA09DD">
              <w:rPr>
                <w:rFonts w:ascii="Arial" w:hAnsi="Arial" w:cs="Arial"/>
                <w:sz w:val="20"/>
                <w:szCs w:val="20"/>
                <w:lang w:val="en-US"/>
              </w:rPr>
              <w:t xml:space="preserve">CLM, </w:t>
            </w:r>
            <w:r>
              <w:rPr>
                <w:rFonts w:ascii="Arial" w:hAnsi="Arial" w:cs="Arial"/>
                <w:sz w:val="20"/>
                <w:szCs w:val="20"/>
                <w:lang w:val="en-US"/>
              </w:rPr>
              <w:t xml:space="preserve">shopping cart </w:t>
            </w:r>
            <w:r w:rsidR="00876C75">
              <w:rPr>
                <w:rFonts w:ascii="Arial" w:hAnsi="Arial" w:cs="Arial"/>
                <w:sz w:val="20"/>
                <w:szCs w:val="20"/>
                <w:lang w:val="en-US"/>
              </w:rPr>
              <w:t>(</w:t>
            </w:r>
            <w:r w:rsidR="00087C1D">
              <w:rPr>
                <w:rFonts w:ascii="Arial" w:hAnsi="Arial" w:cs="Arial"/>
                <w:sz w:val="20"/>
                <w:szCs w:val="20"/>
                <w:lang w:val="en-US"/>
              </w:rPr>
              <w:t xml:space="preserve">Quote </w:t>
            </w:r>
            <w:r w:rsidR="00876C75">
              <w:rPr>
                <w:rFonts w:ascii="Arial" w:hAnsi="Arial" w:cs="Arial"/>
                <w:sz w:val="20"/>
                <w:szCs w:val="20"/>
                <w:lang w:val="en-US"/>
              </w:rPr>
              <w:t>to Cash)</w:t>
            </w:r>
            <w:r>
              <w:rPr>
                <w:rFonts w:ascii="Arial" w:hAnsi="Arial" w:cs="Arial"/>
                <w:sz w:val="20"/>
                <w:szCs w:val="20"/>
                <w:lang w:val="en-US"/>
              </w:rPr>
              <w:t xml:space="preserve">, </w:t>
            </w:r>
            <w:r w:rsidR="00087C1D" w:rsidRPr="00087C1D">
              <w:rPr>
                <w:rFonts w:ascii="Arial" w:hAnsi="Arial" w:cs="Arial"/>
                <w:sz w:val="20"/>
                <w:szCs w:val="20"/>
                <w:lang w:val="en-US"/>
              </w:rPr>
              <w:t>Configure Price Quote</w:t>
            </w:r>
            <w:r w:rsidR="00087C1D">
              <w:rPr>
                <w:rFonts w:ascii="Arial" w:hAnsi="Arial" w:cs="Arial"/>
                <w:sz w:val="20"/>
                <w:szCs w:val="20"/>
                <w:lang w:val="en-US"/>
              </w:rPr>
              <w:t xml:space="preserve"> (CPQ), </w:t>
            </w:r>
            <w:r>
              <w:rPr>
                <w:rFonts w:ascii="Arial" w:hAnsi="Arial" w:cs="Arial"/>
                <w:sz w:val="20"/>
                <w:szCs w:val="20"/>
                <w:lang w:val="en-US"/>
              </w:rPr>
              <w:t>ConfigIT configurators and</w:t>
            </w:r>
            <w:r w:rsidR="00876C75">
              <w:rPr>
                <w:rFonts w:ascii="Arial" w:hAnsi="Arial" w:cs="Arial"/>
                <w:sz w:val="20"/>
                <w:szCs w:val="20"/>
                <w:lang w:val="en-US"/>
              </w:rPr>
              <w:t xml:space="preserve"> Navetti (Price</w:t>
            </w:r>
            <w:r w:rsidR="00087C1D">
              <w:rPr>
                <w:rFonts w:ascii="Arial" w:hAnsi="Arial" w:cs="Arial"/>
                <w:sz w:val="20"/>
                <w:szCs w:val="20"/>
                <w:lang w:val="en-US"/>
              </w:rPr>
              <w:t xml:space="preserve"> P</w:t>
            </w:r>
            <w:r w:rsidR="00876C75">
              <w:rPr>
                <w:rFonts w:ascii="Arial" w:hAnsi="Arial" w:cs="Arial"/>
                <w:sz w:val="20"/>
                <w:szCs w:val="20"/>
                <w:lang w:val="en-US"/>
              </w:rPr>
              <w:t>oint</w:t>
            </w:r>
            <w:r>
              <w:rPr>
                <w:rFonts w:ascii="Arial" w:hAnsi="Arial" w:cs="Arial"/>
                <w:sz w:val="20"/>
                <w:szCs w:val="20"/>
                <w:lang w:val="en-US"/>
              </w:rPr>
              <w:t>)</w:t>
            </w:r>
            <w:r w:rsidR="00876C75">
              <w:rPr>
                <w:rFonts w:ascii="Arial" w:hAnsi="Arial" w:cs="Arial"/>
                <w:sz w:val="20"/>
                <w:szCs w:val="20"/>
                <w:lang w:val="en-US"/>
              </w:rPr>
              <w:t xml:space="preserve"> </w:t>
            </w:r>
            <w:r w:rsidR="00FF03ED">
              <w:rPr>
                <w:rFonts w:ascii="Arial" w:hAnsi="Arial" w:cs="Arial"/>
                <w:sz w:val="20"/>
                <w:szCs w:val="20"/>
                <w:lang w:val="en-US"/>
              </w:rPr>
              <w:t xml:space="preserve">are systems </w:t>
            </w:r>
            <w:r w:rsidR="008B7E50">
              <w:rPr>
                <w:rFonts w:ascii="Arial" w:hAnsi="Arial" w:cs="Arial"/>
                <w:sz w:val="20"/>
                <w:szCs w:val="20"/>
                <w:lang w:val="en-US"/>
              </w:rPr>
              <w:t xml:space="preserve">that </w:t>
            </w:r>
            <w:r w:rsidR="00091F80">
              <w:rPr>
                <w:rFonts w:ascii="Arial" w:hAnsi="Arial" w:cs="Arial"/>
                <w:sz w:val="20"/>
                <w:szCs w:val="20"/>
                <w:lang w:val="en-US"/>
              </w:rPr>
              <w:t xml:space="preserve">Alex has managed the </w:t>
            </w:r>
            <w:r>
              <w:rPr>
                <w:rFonts w:ascii="Arial" w:hAnsi="Arial" w:cs="Arial"/>
                <w:sz w:val="20"/>
                <w:szCs w:val="20"/>
                <w:lang w:val="en-US"/>
              </w:rPr>
              <w:t xml:space="preserve">onsite </w:t>
            </w:r>
            <w:r w:rsidR="00462D8B">
              <w:rPr>
                <w:rFonts w:ascii="Arial" w:hAnsi="Arial" w:cs="Arial"/>
                <w:sz w:val="20"/>
                <w:szCs w:val="20"/>
                <w:lang w:val="en-US"/>
              </w:rPr>
              <w:t xml:space="preserve">SIT and </w:t>
            </w:r>
            <w:r w:rsidR="00924748">
              <w:rPr>
                <w:rFonts w:ascii="Arial" w:hAnsi="Arial" w:cs="Arial"/>
                <w:sz w:val="20"/>
                <w:szCs w:val="20"/>
                <w:lang w:val="en-US"/>
              </w:rPr>
              <w:t xml:space="preserve">end-to-end </w:t>
            </w:r>
            <w:r>
              <w:rPr>
                <w:rFonts w:ascii="Arial" w:hAnsi="Arial" w:cs="Arial"/>
                <w:sz w:val="20"/>
                <w:szCs w:val="20"/>
                <w:lang w:val="en-US"/>
              </w:rPr>
              <w:t xml:space="preserve">UAT </w:t>
            </w:r>
            <w:r w:rsidR="00FF03ED">
              <w:rPr>
                <w:rFonts w:ascii="Arial" w:hAnsi="Arial" w:cs="Arial"/>
                <w:sz w:val="20"/>
                <w:szCs w:val="20"/>
                <w:lang w:val="en-US"/>
              </w:rPr>
              <w:t>testing for</w:t>
            </w:r>
            <w:r w:rsidR="0059723C">
              <w:rPr>
                <w:rFonts w:ascii="Arial" w:hAnsi="Arial" w:cs="Arial"/>
                <w:sz w:val="20"/>
                <w:szCs w:val="20"/>
                <w:lang w:val="en-US"/>
              </w:rPr>
              <w:t>.</w:t>
            </w:r>
          </w:p>
          <w:p w14:paraId="39E9C498" w14:textId="77777777" w:rsidR="008D1687" w:rsidRDefault="004614E0" w:rsidP="004F1969">
            <w:pPr>
              <w:pStyle w:val="CVProfileText"/>
              <w:ind w:left="0"/>
              <w:jc w:val="left"/>
              <w:rPr>
                <w:rFonts w:ascii="Arial" w:hAnsi="Arial" w:cs="Arial"/>
                <w:sz w:val="20"/>
                <w:szCs w:val="20"/>
                <w:lang w:val="en-US"/>
              </w:rPr>
            </w:pPr>
            <w:r>
              <w:rPr>
                <w:rFonts w:ascii="Arial" w:hAnsi="Arial" w:cs="Arial"/>
                <w:sz w:val="20"/>
                <w:szCs w:val="20"/>
                <w:lang w:val="en-US"/>
              </w:rPr>
              <w:t>Alex</w:t>
            </w:r>
            <w:r w:rsidR="00FF03ED">
              <w:rPr>
                <w:rFonts w:ascii="Arial" w:hAnsi="Arial" w:cs="Arial"/>
                <w:sz w:val="20"/>
                <w:szCs w:val="20"/>
                <w:lang w:val="en-US"/>
              </w:rPr>
              <w:t xml:space="preserve"> also gives advice and presents </w:t>
            </w:r>
            <w:r w:rsidR="00462D8B">
              <w:rPr>
                <w:rFonts w:ascii="Arial" w:hAnsi="Arial" w:cs="Arial"/>
                <w:sz w:val="20"/>
                <w:szCs w:val="20"/>
                <w:lang w:val="en-US"/>
              </w:rPr>
              <w:t xml:space="preserve">Testing </w:t>
            </w:r>
            <w:r w:rsidR="00FF03ED">
              <w:rPr>
                <w:rFonts w:ascii="Arial" w:hAnsi="Arial" w:cs="Arial"/>
                <w:sz w:val="20"/>
                <w:szCs w:val="20"/>
                <w:lang w:val="en-US"/>
              </w:rPr>
              <w:t xml:space="preserve">Best Practices and </w:t>
            </w:r>
            <w:r w:rsidR="002E5240">
              <w:rPr>
                <w:rFonts w:ascii="Arial" w:hAnsi="Arial" w:cs="Arial"/>
                <w:sz w:val="20"/>
                <w:szCs w:val="20"/>
                <w:lang w:val="en-US"/>
              </w:rPr>
              <w:t>(</w:t>
            </w:r>
            <w:r w:rsidR="00462D8B">
              <w:rPr>
                <w:rFonts w:ascii="Arial" w:hAnsi="Arial" w:cs="Arial"/>
                <w:sz w:val="20"/>
                <w:szCs w:val="20"/>
                <w:lang w:val="en-US"/>
              </w:rPr>
              <w:t>TOM</w:t>
            </w:r>
            <w:r w:rsidR="002E5240">
              <w:rPr>
                <w:rFonts w:ascii="Arial" w:hAnsi="Arial" w:cs="Arial"/>
                <w:sz w:val="20"/>
                <w:szCs w:val="20"/>
                <w:lang w:val="en-US"/>
              </w:rPr>
              <w:t>)</w:t>
            </w:r>
            <w:r w:rsidR="00462D8B">
              <w:rPr>
                <w:rFonts w:ascii="Arial" w:hAnsi="Arial" w:cs="Arial"/>
                <w:sz w:val="20"/>
                <w:szCs w:val="20"/>
                <w:lang w:val="en-US"/>
              </w:rPr>
              <w:t xml:space="preserve"> </w:t>
            </w:r>
            <w:r w:rsidR="00FF03ED">
              <w:rPr>
                <w:rFonts w:ascii="Arial" w:hAnsi="Arial" w:cs="Arial"/>
                <w:sz w:val="20"/>
                <w:szCs w:val="20"/>
                <w:lang w:val="en-US"/>
              </w:rPr>
              <w:t>Process Improvement</w:t>
            </w:r>
            <w:r w:rsidR="008B7E50">
              <w:rPr>
                <w:rFonts w:ascii="Arial" w:hAnsi="Arial" w:cs="Arial"/>
                <w:sz w:val="20"/>
                <w:szCs w:val="20"/>
                <w:lang w:val="en-US"/>
              </w:rPr>
              <w:t>s to all team members and the client</w:t>
            </w:r>
            <w:r w:rsidR="004F1969">
              <w:rPr>
                <w:rFonts w:ascii="Arial" w:hAnsi="Arial" w:cs="Arial"/>
                <w:sz w:val="20"/>
                <w:szCs w:val="20"/>
                <w:lang w:val="en-US"/>
              </w:rPr>
              <w:t xml:space="preserve"> in e.g. a Test strategy document</w:t>
            </w:r>
            <w:r w:rsidR="00FF03ED">
              <w:rPr>
                <w:rFonts w:ascii="Arial" w:hAnsi="Arial" w:cs="Arial"/>
                <w:sz w:val="20"/>
                <w:szCs w:val="20"/>
                <w:lang w:val="en-US"/>
              </w:rPr>
              <w:t>.</w:t>
            </w:r>
          </w:p>
          <w:p w14:paraId="5827CF36" w14:textId="7A031E80" w:rsidR="005D5135" w:rsidRDefault="005D5135" w:rsidP="004F1969">
            <w:pPr>
              <w:pStyle w:val="CVProfileText"/>
              <w:ind w:left="0"/>
              <w:jc w:val="left"/>
              <w:rPr>
                <w:rFonts w:ascii="Arial" w:hAnsi="Arial" w:cs="Arial"/>
                <w:sz w:val="20"/>
                <w:szCs w:val="20"/>
                <w:lang w:val="en-US"/>
              </w:rPr>
            </w:pPr>
            <w:r>
              <w:rPr>
                <w:rFonts w:ascii="Arial" w:hAnsi="Arial" w:cs="Arial"/>
                <w:sz w:val="20"/>
                <w:szCs w:val="20"/>
                <w:lang w:val="en-US"/>
              </w:rPr>
              <w:t xml:space="preserve">He has worked with several methodologies like Waterfall, </w:t>
            </w:r>
            <w:r w:rsidR="00C06AD6">
              <w:rPr>
                <w:rFonts w:ascii="Arial" w:hAnsi="Arial" w:cs="Arial"/>
                <w:sz w:val="20"/>
                <w:szCs w:val="20"/>
                <w:lang w:val="en-US"/>
              </w:rPr>
              <w:t xml:space="preserve">V-Model, </w:t>
            </w:r>
            <w:r>
              <w:rPr>
                <w:rFonts w:ascii="Arial" w:hAnsi="Arial" w:cs="Arial"/>
                <w:sz w:val="20"/>
                <w:szCs w:val="20"/>
                <w:lang w:val="en-US"/>
              </w:rPr>
              <w:t>SCRUM, Agile, Sprints and has managed requirements from gathering, d</w:t>
            </w:r>
            <w:r w:rsidR="00CB72E1">
              <w:rPr>
                <w:rFonts w:ascii="Arial" w:hAnsi="Arial" w:cs="Arial"/>
                <w:sz w:val="20"/>
                <w:szCs w:val="20"/>
                <w:lang w:val="en-US"/>
              </w:rPr>
              <w:t>esign to implementation</w:t>
            </w:r>
            <w:r w:rsidR="006B5358">
              <w:rPr>
                <w:rFonts w:ascii="Arial" w:hAnsi="Arial" w:cs="Arial"/>
                <w:sz w:val="20"/>
                <w:szCs w:val="20"/>
                <w:lang w:val="en-US"/>
              </w:rPr>
              <w:t>,</w:t>
            </w:r>
            <w:r w:rsidR="00CB72E1">
              <w:rPr>
                <w:rFonts w:ascii="Arial" w:hAnsi="Arial" w:cs="Arial"/>
                <w:sz w:val="20"/>
                <w:szCs w:val="20"/>
                <w:lang w:val="en-US"/>
              </w:rPr>
              <w:t xml:space="preserve"> </w:t>
            </w:r>
            <w:r w:rsidR="006B5358">
              <w:rPr>
                <w:rFonts w:ascii="Arial" w:hAnsi="Arial" w:cs="Arial"/>
                <w:sz w:val="20"/>
                <w:szCs w:val="20"/>
                <w:lang w:val="en-US"/>
              </w:rPr>
              <w:t>c</w:t>
            </w:r>
            <w:r w:rsidR="00CB72E1">
              <w:rPr>
                <w:rFonts w:ascii="Arial" w:hAnsi="Arial" w:cs="Arial"/>
                <w:sz w:val="20"/>
                <w:szCs w:val="20"/>
                <w:lang w:val="en-US"/>
              </w:rPr>
              <w:t>overing them with Test</w:t>
            </w:r>
            <w:r w:rsidR="006B5358">
              <w:rPr>
                <w:rFonts w:ascii="Arial" w:hAnsi="Arial" w:cs="Arial"/>
                <w:sz w:val="20"/>
                <w:szCs w:val="20"/>
                <w:lang w:val="en-US"/>
              </w:rPr>
              <w:t xml:space="preserve"> Cases</w:t>
            </w:r>
            <w:r>
              <w:rPr>
                <w:rFonts w:ascii="Arial" w:hAnsi="Arial" w:cs="Arial"/>
                <w:sz w:val="20"/>
                <w:szCs w:val="20"/>
                <w:lang w:val="en-US"/>
              </w:rPr>
              <w:t xml:space="preserve"> </w:t>
            </w:r>
            <w:r w:rsidR="006B5358">
              <w:rPr>
                <w:rFonts w:ascii="Arial" w:hAnsi="Arial" w:cs="Arial"/>
                <w:sz w:val="20"/>
                <w:szCs w:val="20"/>
                <w:lang w:val="en-US"/>
              </w:rPr>
              <w:t xml:space="preserve">and managed the Testing phases </w:t>
            </w:r>
            <w:r>
              <w:rPr>
                <w:rFonts w:ascii="Arial" w:hAnsi="Arial" w:cs="Arial"/>
                <w:sz w:val="20"/>
                <w:szCs w:val="20"/>
                <w:lang w:val="en-US"/>
              </w:rPr>
              <w:t>until handover to BAU</w:t>
            </w:r>
            <w:r w:rsidR="006B5358">
              <w:rPr>
                <w:rFonts w:ascii="Arial" w:hAnsi="Arial" w:cs="Arial"/>
                <w:sz w:val="20"/>
                <w:szCs w:val="20"/>
                <w:lang w:val="en-US"/>
              </w:rPr>
              <w:t>,</w:t>
            </w:r>
            <w:r>
              <w:rPr>
                <w:rFonts w:ascii="Arial" w:hAnsi="Arial" w:cs="Arial"/>
                <w:sz w:val="20"/>
                <w:szCs w:val="20"/>
                <w:lang w:val="en-US"/>
              </w:rPr>
              <w:t xml:space="preserve"> using tracking tools like </w:t>
            </w:r>
            <w:r w:rsidR="00CB1D2F">
              <w:rPr>
                <w:rFonts w:ascii="Arial" w:hAnsi="Arial" w:cs="Arial"/>
                <w:sz w:val="20"/>
                <w:szCs w:val="20"/>
                <w:lang w:val="en-US"/>
              </w:rPr>
              <w:t xml:space="preserve">Jira, Confluence, Zephyr, </w:t>
            </w:r>
            <w:r w:rsidR="006B5358">
              <w:rPr>
                <w:rFonts w:ascii="Arial" w:hAnsi="Arial" w:cs="Arial"/>
                <w:sz w:val="20"/>
                <w:szCs w:val="20"/>
                <w:lang w:val="en-US"/>
              </w:rPr>
              <w:t xml:space="preserve">MS Test Manager, </w:t>
            </w:r>
            <w:r w:rsidR="00DA75EB">
              <w:rPr>
                <w:rFonts w:ascii="Arial" w:hAnsi="Arial" w:cs="Arial"/>
                <w:sz w:val="20"/>
                <w:szCs w:val="20"/>
                <w:lang w:val="en-US"/>
              </w:rPr>
              <w:t xml:space="preserve">IBM Rational </w:t>
            </w:r>
            <w:r>
              <w:rPr>
                <w:rFonts w:ascii="Arial" w:hAnsi="Arial" w:cs="Arial"/>
                <w:sz w:val="20"/>
                <w:szCs w:val="20"/>
                <w:lang w:val="en-US"/>
              </w:rPr>
              <w:t>DOORS</w:t>
            </w:r>
            <w:r w:rsidR="0024748F">
              <w:rPr>
                <w:rFonts w:ascii="Arial" w:hAnsi="Arial" w:cs="Arial"/>
                <w:sz w:val="20"/>
                <w:szCs w:val="20"/>
                <w:lang w:val="en-US"/>
              </w:rPr>
              <w:t>,</w:t>
            </w:r>
            <w:r>
              <w:rPr>
                <w:rFonts w:ascii="Arial" w:hAnsi="Arial" w:cs="Arial"/>
                <w:sz w:val="20"/>
                <w:szCs w:val="20"/>
                <w:lang w:val="en-US"/>
              </w:rPr>
              <w:t xml:space="preserve"> </w:t>
            </w:r>
            <w:proofErr w:type="spellStart"/>
            <w:r w:rsidR="0024748F">
              <w:rPr>
                <w:rFonts w:ascii="Arial" w:hAnsi="Arial" w:cs="Arial"/>
                <w:sz w:val="20"/>
                <w:szCs w:val="20"/>
                <w:lang w:val="en-US"/>
              </w:rPr>
              <w:t>Tricentis</w:t>
            </w:r>
            <w:proofErr w:type="spellEnd"/>
            <w:r w:rsidR="0024748F">
              <w:rPr>
                <w:rFonts w:ascii="Arial" w:hAnsi="Arial" w:cs="Arial"/>
                <w:sz w:val="20"/>
                <w:szCs w:val="20"/>
                <w:lang w:val="en-US"/>
              </w:rPr>
              <w:t xml:space="preserve"> Tosca Test</w:t>
            </w:r>
            <w:r w:rsidR="00876C75">
              <w:rPr>
                <w:rFonts w:ascii="Arial" w:hAnsi="Arial" w:cs="Arial"/>
                <w:sz w:val="20"/>
                <w:szCs w:val="20"/>
                <w:lang w:val="en-US"/>
              </w:rPr>
              <w:t xml:space="preserve"> </w:t>
            </w:r>
            <w:r w:rsidR="0024748F">
              <w:rPr>
                <w:rFonts w:ascii="Arial" w:hAnsi="Arial" w:cs="Arial"/>
                <w:sz w:val="20"/>
                <w:szCs w:val="20"/>
                <w:lang w:val="en-US"/>
              </w:rPr>
              <w:t xml:space="preserve">suite </w:t>
            </w:r>
            <w:r w:rsidR="00DD2AC6">
              <w:rPr>
                <w:rFonts w:ascii="Arial" w:hAnsi="Arial" w:cs="Arial"/>
                <w:sz w:val="20"/>
                <w:szCs w:val="20"/>
                <w:lang w:val="en-US"/>
              </w:rPr>
              <w:t xml:space="preserve">and HP Quality Center, ALM and </w:t>
            </w:r>
            <w:r w:rsidR="00CB1D2F">
              <w:rPr>
                <w:rFonts w:ascii="Arial" w:hAnsi="Arial" w:cs="Arial"/>
                <w:sz w:val="20"/>
                <w:szCs w:val="20"/>
                <w:lang w:val="en-US"/>
              </w:rPr>
              <w:t xml:space="preserve">Microfocus </w:t>
            </w:r>
            <w:r w:rsidR="00437167">
              <w:rPr>
                <w:rFonts w:ascii="Arial" w:hAnsi="Arial" w:cs="Arial"/>
                <w:sz w:val="20"/>
                <w:szCs w:val="20"/>
                <w:lang w:val="en-US"/>
              </w:rPr>
              <w:t>Connect and O</w:t>
            </w:r>
            <w:r w:rsidR="00DD2AC6">
              <w:rPr>
                <w:rFonts w:ascii="Arial" w:hAnsi="Arial" w:cs="Arial"/>
                <w:sz w:val="20"/>
                <w:szCs w:val="20"/>
                <w:lang w:val="en-US"/>
              </w:rPr>
              <w:t>ctane</w:t>
            </w:r>
            <w:r>
              <w:rPr>
                <w:rFonts w:ascii="Arial" w:hAnsi="Arial" w:cs="Arial"/>
                <w:sz w:val="20"/>
                <w:szCs w:val="20"/>
                <w:lang w:val="en-US"/>
              </w:rPr>
              <w:t>.</w:t>
            </w:r>
            <w:r w:rsidR="006B5358">
              <w:rPr>
                <w:rFonts w:ascii="Arial" w:hAnsi="Arial" w:cs="Arial"/>
                <w:sz w:val="20"/>
                <w:szCs w:val="20"/>
                <w:lang w:val="en-US"/>
              </w:rPr>
              <w:t xml:space="preserve"> </w:t>
            </w:r>
            <w:r w:rsidR="00AB2BFA">
              <w:rPr>
                <w:rFonts w:ascii="Arial" w:hAnsi="Arial" w:cs="Arial"/>
                <w:sz w:val="20"/>
                <w:szCs w:val="20"/>
                <w:lang w:val="en-US"/>
              </w:rPr>
              <w:t xml:space="preserve">My </w:t>
            </w:r>
            <w:r w:rsidR="006B5358">
              <w:rPr>
                <w:rFonts w:ascii="Arial" w:hAnsi="Arial" w:cs="Arial"/>
                <w:sz w:val="20"/>
                <w:szCs w:val="20"/>
                <w:lang w:val="en-US"/>
              </w:rPr>
              <w:t xml:space="preserve">Bug tracking tool experience is </w:t>
            </w:r>
            <w:r w:rsidR="004F1969">
              <w:rPr>
                <w:rFonts w:ascii="Arial" w:hAnsi="Arial" w:cs="Arial"/>
                <w:sz w:val="20"/>
                <w:szCs w:val="20"/>
                <w:lang w:val="en-US"/>
              </w:rPr>
              <w:t xml:space="preserve">vast and </w:t>
            </w:r>
            <w:r w:rsidR="006B5358">
              <w:rPr>
                <w:rFonts w:ascii="Arial" w:hAnsi="Arial" w:cs="Arial"/>
                <w:sz w:val="20"/>
                <w:szCs w:val="20"/>
                <w:lang w:val="en-US"/>
              </w:rPr>
              <w:t>exquisite.</w:t>
            </w:r>
          </w:p>
          <w:p w14:paraId="0A453C36" w14:textId="15FF7380" w:rsidR="005D5135" w:rsidRDefault="00800070" w:rsidP="004F1969">
            <w:pPr>
              <w:pStyle w:val="CVProfileText"/>
              <w:ind w:left="0"/>
              <w:jc w:val="left"/>
              <w:rPr>
                <w:rFonts w:ascii="Arial" w:hAnsi="Arial" w:cs="Arial"/>
                <w:sz w:val="20"/>
                <w:szCs w:val="20"/>
                <w:lang w:val="en-US"/>
              </w:rPr>
            </w:pPr>
            <w:r>
              <w:rPr>
                <w:rFonts w:ascii="Arial" w:hAnsi="Arial" w:cs="Arial"/>
                <w:sz w:val="20"/>
                <w:szCs w:val="20"/>
                <w:lang w:val="en-US"/>
              </w:rPr>
              <w:t xml:space="preserve">Alex worked </w:t>
            </w:r>
            <w:r w:rsidR="00F0682E">
              <w:rPr>
                <w:rFonts w:ascii="Arial" w:hAnsi="Arial" w:cs="Arial"/>
                <w:sz w:val="20"/>
                <w:szCs w:val="20"/>
                <w:lang w:val="en-US"/>
              </w:rPr>
              <w:t xml:space="preserve">Freelance </w:t>
            </w:r>
            <w:r>
              <w:rPr>
                <w:rFonts w:ascii="Arial" w:hAnsi="Arial" w:cs="Arial"/>
                <w:sz w:val="20"/>
                <w:szCs w:val="20"/>
                <w:lang w:val="en-US"/>
              </w:rPr>
              <w:t xml:space="preserve">since </w:t>
            </w:r>
            <w:r w:rsidR="00C62CBA">
              <w:rPr>
                <w:rFonts w:ascii="Arial" w:hAnsi="Arial" w:cs="Arial"/>
                <w:sz w:val="20"/>
                <w:szCs w:val="20"/>
                <w:lang w:val="en-US"/>
              </w:rPr>
              <w:t xml:space="preserve">2001 </w:t>
            </w:r>
            <w:r w:rsidR="0059723C">
              <w:rPr>
                <w:rFonts w:ascii="Arial" w:hAnsi="Arial" w:cs="Arial"/>
                <w:sz w:val="20"/>
                <w:szCs w:val="20"/>
                <w:lang w:val="en-US"/>
              </w:rPr>
              <w:t>on worldwide contracts</w:t>
            </w:r>
            <w:r w:rsidR="00F35C13">
              <w:rPr>
                <w:rFonts w:ascii="Arial" w:hAnsi="Arial" w:cs="Arial"/>
                <w:sz w:val="20"/>
                <w:szCs w:val="20"/>
                <w:lang w:val="en-US"/>
              </w:rPr>
              <w:t xml:space="preserve"> </w:t>
            </w:r>
            <w:r w:rsidR="005D5135">
              <w:rPr>
                <w:rFonts w:ascii="Arial" w:hAnsi="Arial" w:cs="Arial"/>
                <w:sz w:val="20"/>
                <w:szCs w:val="20"/>
                <w:lang w:val="en-US"/>
              </w:rPr>
              <w:t xml:space="preserve">and has lots of international experience working different sectors like </w:t>
            </w:r>
            <w:r w:rsidR="00FB28AC">
              <w:rPr>
                <w:rFonts w:ascii="Arial" w:hAnsi="Arial" w:cs="Arial"/>
                <w:sz w:val="20"/>
                <w:szCs w:val="20"/>
                <w:lang w:val="en-US"/>
              </w:rPr>
              <w:t xml:space="preserve">Travel, </w:t>
            </w:r>
            <w:r w:rsidR="00087C1D">
              <w:rPr>
                <w:rFonts w:ascii="Arial" w:hAnsi="Arial" w:cs="Arial"/>
                <w:sz w:val="20"/>
                <w:szCs w:val="20"/>
                <w:lang w:val="en-US"/>
              </w:rPr>
              <w:t xml:space="preserve">Fintech, Banking, Finance, Accounting, Controlling, </w:t>
            </w:r>
            <w:r w:rsidR="00117F63">
              <w:rPr>
                <w:rFonts w:ascii="Arial" w:hAnsi="Arial" w:cs="Arial"/>
                <w:sz w:val="20"/>
                <w:szCs w:val="20"/>
                <w:lang w:val="en-US"/>
              </w:rPr>
              <w:t>Engineering, (Re)</w:t>
            </w:r>
            <w:r w:rsidR="00091F80">
              <w:rPr>
                <w:rFonts w:ascii="Arial" w:hAnsi="Arial" w:cs="Arial"/>
                <w:sz w:val="20"/>
                <w:szCs w:val="20"/>
                <w:lang w:val="en-US"/>
              </w:rPr>
              <w:t xml:space="preserve">Insurance, </w:t>
            </w:r>
            <w:r w:rsidR="004F1969">
              <w:rPr>
                <w:rFonts w:ascii="Arial" w:hAnsi="Arial" w:cs="Arial"/>
                <w:sz w:val="20"/>
                <w:szCs w:val="20"/>
                <w:lang w:val="en-US"/>
              </w:rPr>
              <w:t xml:space="preserve">Manufacturing, </w:t>
            </w:r>
            <w:r w:rsidR="005D5135">
              <w:rPr>
                <w:rFonts w:ascii="Arial" w:hAnsi="Arial" w:cs="Arial"/>
                <w:sz w:val="20"/>
                <w:szCs w:val="20"/>
                <w:lang w:val="en-US"/>
              </w:rPr>
              <w:t>Automotive</w:t>
            </w:r>
            <w:r w:rsidR="00087C1D">
              <w:rPr>
                <w:rFonts w:ascii="Arial" w:hAnsi="Arial" w:cs="Arial"/>
                <w:sz w:val="20"/>
                <w:szCs w:val="20"/>
                <w:lang w:val="en-US"/>
              </w:rPr>
              <w:t xml:space="preserve"> and</w:t>
            </w:r>
            <w:r w:rsidR="005D5135">
              <w:rPr>
                <w:rFonts w:ascii="Arial" w:hAnsi="Arial" w:cs="Arial"/>
                <w:sz w:val="20"/>
                <w:szCs w:val="20"/>
                <w:lang w:val="en-US"/>
              </w:rPr>
              <w:t xml:space="preserve"> Telecom (Operational Support and Billing Support).</w:t>
            </w:r>
          </w:p>
          <w:p w14:paraId="1D23A52F" w14:textId="77777777" w:rsidR="008D1687" w:rsidRDefault="00F35C13" w:rsidP="004F1969">
            <w:pPr>
              <w:pStyle w:val="CVProfileText"/>
              <w:ind w:left="0"/>
              <w:jc w:val="left"/>
              <w:rPr>
                <w:rFonts w:ascii="Arial" w:hAnsi="Arial" w:cs="Arial"/>
                <w:sz w:val="20"/>
                <w:szCs w:val="20"/>
                <w:lang w:val="en-US"/>
              </w:rPr>
            </w:pPr>
            <w:r>
              <w:rPr>
                <w:rFonts w:ascii="Arial" w:hAnsi="Arial" w:cs="Arial"/>
                <w:sz w:val="20"/>
                <w:szCs w:val="20"/>
                <w:lang w:val="en-US"/>
              </w:rPr>
              <w:t xml:space="preserve">He has worked for </w:t>
            </w:r>
            <w:r w:rsidR="009717EB">
              <w:rPr>
                <w:rFonts w:ascii="Arial" w:hAnsi="Arial" w:cs="Arial"/>
                <w:sz w:val="20"/>
                <w:szCs w:val="20"/>
                <w:lang w:val="en-US"/>
              </w:rPr>
              <w:t xml:space="preserve">all 3 parties involved: Vendor, End Client and </w:t>
            </w:r>
            <w:r w:rsidR="005D5135">
              <w:rPr>
                <w:rFonts w:ascii="Arial" w:hAnsi="Arial" w:cs="Arial"/>
                <w:sz w:val="20"/>
                <w:szCs w:val="20"/>
                <w:lang w:val="en-US"/>
              </w:rPr>
              <w:t>System Integrator.</w:t>
            </w:r>
          </w:p>
        </w:tc>
      </w:tr>
      <w:tr w:rsidR="00800070" w:rsidRPr="00A26287" w14:paraId="494E5A88" w14:textId="77777777" w:rsidTr="00DC5ECA">
        <w:trPr>
          <w:trHeight w:val="1463"/>
        </w:trPr>
        <w:tc>
          <w:tcPr>
            <w:tcW w:w="1555" w:type="dxa"/>
            <w:tcBorders>
              <w:top w:val="single" w:sz="4" w:space="0" w:color="auto"/>
              <w:left w:val="single" w:sz="4" w:space="0" w:color="auto"/>
              <w:bottom w:val="single" w:sz="4" w:space="0" w:color="auto"/>
              <w:right w:val="single" w:sz="4" w:space="0" w:color="auto"/>
            </w:tcBorders>
          </w:tcPr>
          <w:p w14:paraId="2BF0AA2A" w14:textId="6C0D7A7C" w:rsidR="00800070" w:rsidRPr="00FC3EFB" w:rsidRDefault="00800070" w:rsidP="00FC3EFB">
            <w:pPr>
              <w:pStyle w:val="CVProfileText"/>
              <w:tabs>
                <w:tab w:val="left" w:pos="1524"/>
              </w:tabs>
              <w:ind w:left="0"/>
              <w:jc w:val="left"/>
              <w:rPr>
                <w:rFonts w:ascii="Arial" w:hAnsi="Arial" w:cs="Arial"/>
                <w:b/>
                <w:sz w:val="20"/>
                <w:szCs w:val="20"/>
                <w:lang w:val="en-US"/>
              </w:rPr>
            </w:pPr>
            <w:r w:rsidRPr="00FC3EFB">
              <w:rPr>
                <w:rFonts w:ascii="Arial" w:hAnsi="Arial" w:cs="Arial"/>
                <w:b/>
                <w:sz w:val="20"/>
                <w:szCs w:val="20"/>
                <w:lang w:val="en-US"/>
              </w:rPr>
              <w:t>Business</w:t>
            </w:r>
            <w:r w:rsidR="00DC5ECA">
              <w:rPr>
                <w:rFonts w:ascii="Arial" w:hAnsi="Arial" w:cs="Arial"/>
                <w:b/>
                <w:sz w:val="20"/>
                <w:szCs w:val="20"/>
                <w:lang w:val="en-US"/>
              </w:rPr>
              <w:br/>
            </w:r>
            <w:r w:rsidRPr="00FC3EFB">
              <w:rPr>
                <w:rFonts w:ascii="Arial" w:hAnsi="Arial" w:cs="Arial"/>
                <w:b/>
                <w:sz w:val="20"/>
                <w:szCs w:val="20"/>
                <w:lang w:val="en-US"/>
              </w:rPr>
              <w:t>Roles</w:t>
            </w:r>
          </w:p>
        </w:tc>
        <w:tc>
          <w:tcPr>
            <w:tcW w:w="7659" w:type="dxa"/>
            <w:gridSpan w:val="2"/>
            <w:tcBorders>
              <w:top w:val="single" w:sz="4" w:space="0" w:color="auto"/>
              <w:left w:val="single" w:sz="4" w:space="0" w:color="auto"/>
              <w:bottom w:val="single" w:sz="4" w:space="0" w:color="auto"/>
              <w:right w:val="single" w:sz="4" w:space="0" w:color="auto"/>
            </w:tcBorders>
          </w:tcPr>
          <w:p w14:paraId="4ABCD543" w14:textId="6AD00B74" w:rsidR="004E50D7" w:rsidRDefault="00CC7C49" w:rsidP="003B2167">
            <w:pPr>
              <w:pStyle w:val="CVProfileText"/>
              <w:ind w:left="0"/>
              <w:jc w:val="left"/>
              <w:rPr>
                <w:rFonts w:ascii="Arial" w:hAnsi="Arial" w:cs="Arial"/>
                <w:sz w:val="20"/>
                <w:szCs w:val="20"/>
                <w:lang w:val="en-US"/>
              </w:rPr>
            </w:pPr>
            <w:r>
              <w:rPr>
                <w:rFonts w:ascii="Arial" w:hAnsi="Arial" w:cs="Arial"/>
                <w:sz w:val="20"/>
                <w:szCs w:val="20"/>
                <w:lang w:val="en-US"/>
              </w:rPr>
              <w:t>Project Lead, QA Test Automation Lead</w:t>
            </w:r>
            <w:r>
              <w:rPr>
                <w:rFonts w:ascii="Arial" w:hAnsi="Arial" w:cs="Arial"/>
                <w:sz w:val="20"/>
                <w:szCs w:val="20"/>
                <w:lang w:val="en-US"/>
              </w:rPr>
              <w:br/>
            </w:r>
            <w:r w:rsidR="00AB2BFA">
              <w:rPr>
                <w:rFonts w:ascii="Arial" w:hAnsi="Arial" w:cs="Arial"/>
                <w:sz w:val="20"/>
                <w:szCs w:val="20"/>
                <w:lang w:val="en-US"/>
              </w:rPr>
              <w:t xml:space="preserve">Test Manager </w:t>
            </w:r>
            <w:r w:rsidR="00DF42F4">
              <w:rPr>
                <w:rFonts w:ascii="Arial" w:hAnsi="Arial" w:cs="Arial"/>
                <w:sz w:val="20"/>
                <w:szCs w:val="20"/>
                <w:lang w:val="en-US"/>
              </w:rPr>
              <w:t>/ Senior</w:t>
            </w:r>
            <w:r w:rsidR="00AB2BFA">
              <w:rPr>
                <w:rFonts w:ascii="Arial" w:hAnsi="Arial" w:cs="Arial"/>
                <w:sz w:val="20"/>
                <w:szCs w:val="20"/>
                <w:lang w:val="en-US"/>
              </w:rPr>
              <w:t xml:space="preserve"> </w:t>
            </w:r>
            <w:r w:rsidR="0059723C">
              <w:rPr>
                <w:rFonts w:ascii="Arial" w:hAnsi="Arial" w:cs="Arial"/>
                <w:sz w:val="20"/>
                <w:szCs w:val="20"/>
                <w:lang w:val="en-US"/>
              </w:rPr>
              <w:t>Test</w:t>
            </w:r>
            <w:r w:rsidR="005D5135">
              <w:rPr>
                <w:rFonts w:ascii="Arial" w:hAnsi="Arial" w:cs="Arial"/>
                <w:sz w:val="20"/>
                <w:szCs w:val="20"/>
                <w:lang w:val="en-US"/>
              </w:rPr>
              <w:t xml:space="preserve"> Manager</w:t>
            </w:r>
            <w:r w:rsidR="00DF42F4">
              <w:rPr>
                <w:rFonts w:ascii="Arial" w:hAnsi="Arial" w:cs="Arial"/>
                <w:sz w:val="20"/>
                <w:szCs w:val="20"/>
                <w:lang w:val="en-US"/>
              </w:rPr>
              <w:t xml:space="preserve"> / Test Lead</w:t>
            </w:r>
            <w:r w:rsidR="00AB2BFA">
              <w:rPr>
                <w:rFonts w:ascii="Arial" w:hAnsi="Arial" w:cs="Arial"/>
                <w:sz w:val="20"/>
                <w:szCs w:val="20"/>
                <w:lang w:val="en-US"/>
              </w:rPr>
              <w:t xml:space="preserve"> / Test Coordinator</w:t>
            </w:r>
            <w:r w:rsidR="00E66CC3">
              <w:rPr>
                <w:rFonts w:ascii="Arial" w:hAnsi="Arial" w:cs="Arial"/>
                <w:sz w:val="20"/>
                <w:szCs w:val="20"/>
                <w:lang w:val="en-US"/>
              </w:rPr>
              <w:br/>
            </w:r>
            <w:r w:rsidR="008D1687">
              <w:rPr>
                <w:rFonts w:ascii="Arial" w:hAnsi="Arial" w:cs="Arial"/>
                <w:sz w:val="20"/>
                <w:szCs w:val="20"/>
                <w:lang w:val="en-US"/>
              </w:rPr>
              <w:t xml:space="preserve">Program Test Manager / </w:t>
            </w:r>
            <w:r w:rsidR="00044CFF">
              <w:rPr>
                <w:rFonts w:ascii="Arial" w:hAnsi="Arial" w:cs="Arial"/>
                <w:sz w:val="20"/>
                <w:szCs w:val="20"/>
                <w:lang w:val="en-US"/>
              </w:rPr>
              <w:t>Test Stream Leader</w:t>
            </w:r>
            <w:r w:rsidR="002E5240">
              <w:rPr>
                <w:rFonts w:ascii="Arial" w:hAnsi="Arial" w:cs="Arial"/>
                <w:sz w:val="20"/>
                <w:szCs w:val="20"/>
                <w:lang w:val="en-US"/>
              </w:rPr>
              <w:t xml:space="preserve"> / End to End Test Manager</w:t>
            </w:r>
            <w:r w:rsidR="005D5135">
              <w:rPr>
                <w:rFonts w:ascii="Arial" w:hAnsi="Arial" w:cs="Arial"/>
                <w:sz w:val="20"/>
                <w:szCs w:val="20"/>
                <w:lang w:val="en-US"/>
              </w:rPr>
              <w:br/>
            </w:r>
            <w:r w:rsidR="003B2167">
              <w:rPr>
                <w:rFonts w:ascii="Arial" w:hAnsi="Arial" w:cs="Arial"/>
                <w:sz w:val="20"/>
                <w:szCs w:val="20"/>
                <w:lang w:val="en-US"/>
              </w:rPr>
              <w:t>Business Analyst (BA) and Senior Business Analyst</w:t>
            </w:r>
            <w:r w:rsidR="003B2167">
              <w:rPr>
                <w:rFonts w:ascii="Arial" w:hAnsi="Arial" w:cs="Arial"/>
                <w:sz w:val="20"/>
                <w:szCs w:val="20"/>
                <w:lang w:val="en-US"/>
              </w:rPr>
              <w:br/>
              <w:t>Functional Analyst (FA)</w:t>
            </w:r>
            <w:r w:rsidR="003B2167">
              <w:rPr>
                <w:rFonts w:ascii="Arial" w:hAnsi="Arial" w:cs="Arial"/>
                <w:sz w:val="20"/>
                <w:szCs w:val="20"/>
                <w:lang w:val="en-US"/>
              </w:rPr>
              <w:br/>
            </w:r>
            <w:r w:rsidR="00A80180">
              <w:rPr>
                <w:rFonts w:ascii="Arial" w:hAnsi="Arial" w:cs="Arial"/>
                <w:sz w:val="20"/>
                <w:szCs w:val="20"/>
                <w:lang w:val="en-US"/>
              </w:rPr>
              <w:t xml:space="preserve">Subject Matter Expert </w:t>
            </w:r>
            <w:r w:rsidR="00AB2BFA">
              <w:rPr>
                <w:rFonts w:ascii="Arial" w:hAnsi="Arial" w:cs="Arial"/>
                <w:sz w:val="20"/>
                <w:szCs w:val="20"/>
                <w:lang w:val="en-US"/>
              </w:rPr>
              <w:t>Billing</w:t>
            </w:r>
            <w:r w:rsidR="00F976D0">
              <w:rPr>
                <w:rFonts w:ascii="Arial" w:hAnsi="Arial" w:cs="Arial"/>
                <w:sz w:val="20"/>
                <w:szCs w:val="20"/>
                <w:lang w:val="en-US"/>
              </w:rPr>
              <w:t xml:space="preserve"> </w:t>
            </w:r>
            <w:r w:rsidR="00A80180">
              <w:rPr>
                <w:rFonts w:ascii="Arial" w:hAnsi="Arial" w:cs="Arial"/>
                <w:sz w:val="20"/>
                <w:szCs w:val="20"/>
                <w:lang w:val="en-US"/>
              </w:rPr>
              <w:t>(SME)</w:t>
            </w:r>
            <w:r w:rsidR="00223541">
              <w:rPr>
                <w:rFonts w:ascii="Arial" w:hAnsi="Arial" w:cs="Arial"/>
                <w:sz w:val="20"/>
                <w:szCs w:val="20"/>
                <w:lang w:val="en-US"/>
              </w:rPr>
              <w:br/>
            </w:r>
            <w:r w:rsidR="00800070">
              <w:rPr>
                <w:rFonts w:ascii="Arial" w:hAnsi="Arial" w:cs="Arial"/>
                <w:sz w:val="20"/>
                <w:szCs w:val="20"/>
                <w:lang w:val="en-US"/>
              </w:rPr>
              <w:t>Tester and Senior Tester</w:t>
            </w:r>
            <w:r w:rsidR="008D1687">
              <w:rPr>
                <w:rFonts w:ascii="Arial" w:hAnsi="Arial" w:cs="Arial"/>
                <w:sz w:val="20"/>
                <w:szCs w:val="20"/>
                <w:lang w:val="en-US"/>
              </w:rPr>
              <w:t xml:space="preserve"> (Test)</w:t>
            </w:r>
          </w:p>
        </w:tc>
      </w:tr>
      <w:tr w:rsidR="00AB2BFA" w:rsidRPr="00A26287" w14:paraId="48C2E3DE" w14:textId="77777777" w:rsidTr="00DC5ECA">
        <w:trPr>
          <w:trHeight w:val="1463"/>
        </w:trPr>
        <w:tc>
          <w:tcPr>
            <w:tcW w:w="1555" w:type="dxa"/>
            <w:tcBorders>
              <w:top w:val="single" w:sz="4" w:space="0" w:color="auto"/>
              <w:left w:val="single" w:sz="4" w:space="0" w:color="auto"/>
              <w:bottom w:val="single" w:sz="4" w:space="0" w:color="auto"/>
              <w:right w:val="single" w:sz="4" w:space="0" w:color="auto"/>
            </w:tcBorders>
          </w:tcPr>
          <w:p w14:paraId="5DF40286" w14:textId="5C20C801" w:rsidR="00AB2BFA" w:rsidRPr="00FC3EFB" w:rsidRDefault="00AB2BFA" w:rsidP="00340757">
            <w:pPr>
              <w:pStyle w:val="CVProfileText"/>
              <w:tabs>
                <w:tab w:val="left" w:pos="1524"/>
              </w:tabs>
              <w:ind w:left="0"/>
              <w:jc w:val="left"/>
              <w:rPr>
                <w:rFonts w:ascii="Arial" w:hAnsi="Arial" w:cs="Arial"/>
                <w:b/>
                <w:sz w:val="20"/>
                <w:szCs w:val="20"/>
                <w:lang w:val="en-US"/>
              </w:rPr>
            </w:pPr>
            <w:r>
              <w:rPr>
                <w:rFonts w:ascii="Arial" w:hAnsi="Arial" w:cs="Arial"/>
                <w:b/>
                <w:sz w:val="20"/>
                <w:szCs w:val="20"/>
                <w:lang w:val="en-US"/>
              </w:rPr>
              <w:t>Competence</w:t>
            </w:r>
          </w:p>
        </w:tc>
        <w:tc>
          <w:tcPr>
            <w:tcW w:w="7659" w:type="dxa"/>
            <w:gridSpan w:val="2"/>
            <w:tcBorders>
              <w:top w:val="single" w:sz="4" w:space="0" w:color="auto"/>
              <w:left w:val="single" w:sz="4" w:space="0" w:color="auto"/>
              <w:bottom w:val="single" w:sz="4" w:space="0" w:color="auto"/>
              <w:right w:val="single" w:sz="4" w:space="0" w:color="auto"/>
            </w:tcBorders>
          </w:tcPr>
          <w:tbl>
            <w:tblPr>
              <w:tblW w:w="7371" w:type="dxa"/>
              <w:tblLayout w:type="fixed"/>
              <w:tblCellMar>
                <w:left w:w="0" w:type="dxa"/>
                <w:right w:w="0" w:type="dxa"/>
              </w:tblCellMar>
              <w:tblLook w:val="04A0" w:firstRow="1" w:lastRow="0" w:firstColumn="1" w:lastColumn="0" w:noHBand="0" w:noVBand="1"/>
            </w:tblPr>
            <w:tblGrid>
              <w:gridCol w:w="1134"/>
              <w:gridCol w:w="6237"/>
            </w:tblGrid>
            <w:tr w:rsidR="00DA09DD" w:rsidRPr="00A26287" w14:paraId="19BA4335" w14:textId="77777777" w:rsidTr="00DA09DD">
              <w:tc>
                <w:tcPr>
                  <w:tcW w:w="1134" w:type="dxa"/>
                  <w:shd w:val="clear" w:color="auto" w:fill="auto"/>
                </w:tcPr>
                <w:p w14:paraId="20E929D2" w14:textId="0E08FA95" w:rsidR="00DA09DD" w:rsidRDefault="00DA09DD"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Loan/credit</w:t>
                  </w:r>
                </w:p>
              </w:tc>
              <w:tc>
                <w:tcPr>
                  <w:tcW w:w="6237" w:type="dxa"/>
                  <w:shd w:val="clear" w:color="auto" w:fill="auto"/>
                </w:tcPr>
                <w:p w14:paraId="2BF60F6B" w14:textId="4716A275" w:rsidR="00DA09DD" w:rsidRDefault="00DA09DD"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BICCS, Green Agency, SICLID, CAM, POS, RFS-API, CTLM, +10</w:t>
                  </w:r>
                </w:p>
              </w:tc>
            </w:tr>
            <w:tr w:rsidR="00DC5ECA" w:rsidRPr="00A26287" w14:paraId="5E34304D" w14:textId="77777777" w:rsidTr="00DA09DD">
              <w:tc>
                <w:tcPr>
                  <w:tcW w:w="1134" w:type="dxa"/>
                  <w:shd w:val="clear" w:color="auto" w:fill="auto"/>
                </w:tcPr>
                <w:p w14:paraId="0D274D7B" w14:textId="7A84BE5A" w:rsidR="00DC5ECA" w:rsidRPr="00340757" w:rsidRDefault="00DC5ECA"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Banking</w:t>
                  </w:r>
                </w:p>
              </w:tc>
              <w:tc>
                <w:tcPr>
                  <w:tcW w:w="6237" w:type="dxa"/>
                  <w:shd w:val="clear" w:color="auto" w:fill="auto"/>
                </w:tcPr>
                <w:p w14:paraId="37D414F1" w14:textId="37A25CD4" w:rsidR="00DC5ECA" w:rsidRDefault="00DC5ECA"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Online banking, Consumer Credit, Lending and Leasing, Credit Card</w:t>
                  </w:r>
                </w:p>
              </w:tc>
            </w:tr>
            <w:tr w:rsidR="00AB2BFA" w:rsidRPr="00A26287" w14:paraId="64E00F7D" w14:textId="77777777" w:rsidTr="00DA09DD">
              <w:tc>
                <w:tcPr>
                  <w:tcW w:w="1134" w:type="dxa"/>
                  <w:shd w:val="clear" w:color="auto" w:fill="auto"/>
                </w:tcPr>
                <w:p w14:paraId="7511B6D4"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Fintech</w:t>
                  </w:r>
                </w:p>
              </w:tc>
              <w:tc>
                <w:tcPr>
                  <w:tcW w:w="6237" w:type="dxa"/>
                  <w:shd w:val="clear" w:color="auto" w:fill="auto"/>
                </w:tcPr>
                <w:p w14:paraId="439FCF4A" w14:textId="77777777" w:rsidR="00AB2BFA" w:rsidRDefault="00AB2BFA"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 xml:space="preserve">Billing, Core Banking, Acquiring, Issuing, </w:t>
                  </w:r>
                  <w:r w:rsidR="003B2167">
                    <w:rPr>
                      <w:rFonts w:ascii="Arial" w:hAnsi="Arial" w:cs="Arial"/>
                      <w:sz w:val="20"/>
                      <w:szCs w:val="20"/>
                      <w:lang w:val="en-US"/>
                    </w:rPr>
                    <w:t xml:space="preserve">Lending, </w:t>
                  </w:r>
                  <w:r>
                    <w:rPr>
                      <w:rFonts w:ascii="Arial" w:hAnsi="Arial" w:cs="Arial"/>
                      <w:sz w:val="20"/>
                      <w:szCs w:val="20"/>
                      <w:lang w:val="en-US"/>
                    </w:rPr>
                    <w:t>Intercompany</w:t>
                  </w:r>
                </w:p>
              </w:tc>
            </w:tr>
            <w:tr w:rsidR="00AB2BFA" w:rsidRPr="00A26287" w14:paraId="0D74DF79" w14:textId="77777777" w:rsidTr="00DA09DD">
              <w:tc>
                <w:tcPr>
                  <w:tcW w:w="1134" w:type="dxa"/>
                  <w:shd w:val="clear" w:color="auto" w:fill="auto"/>
                </w:tcPr>
                <w:p w14:paraId="02BF24CD"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Prod.</w:t>
                  </w:r>
                </w:p>
              </w:tc>
              <w:tc>
                <w:tcPr>
                  <w:tcW w:w="6237" w:type="dxa"/>
                  <w:shd w:val="clear" w:color="auto" w:fill="auto"/>
                </w:tcPr>
                <w:p w14:paraId="79F37FA5" w14:textId="77777777" w:rsidR="00AB2BFA" w:rsidRDefault="00AB2BFA" w:rsidP="00525F1D">
                  <w:pPr>
                    <w:pStyle w:val="CVProfileText"/>
                    <w:spacing w:before="0"/>
                    <w:ind w:left="0"/>
                    <w:jc w:val="left"/>
                    <w:rPr>
                      <w:rFonts w:ascii="Arial" w:hAnsi="Arial" w:cs="Arial"/>
                      <w:sz w:val="20"/>
                      <w:szCs w:val="20"/>
                      <w:lang w:val="en-US"/>
                    </w:rPr>
                  </w:pPr>
                  <w:r w:rsidRPr="006F1056">
                    <w:rPr>
                      <w:rFonts w:ascii="Arial" w:hAnsi="Arial" w:cs="Arial"/>
                      <w:sz w:val="20"/>
                      <w:szCs w:val="20"/>
                      <w:lang w:val="en-US"/>
                    </w:rPr>
                    <w:t xml:space="preserve">Manufacturing, Robotics, SPS/PLC’s, JIS/JIT </w:t>
                  </w:r>
                  <w:r>
                    <w:rPr>
                      <w:rFonts w:ascii="Arial" w:hAnsi="Arial" w:cs="Arial"/>
                      <w:sz w:val="20"/>
                      <w:szCs w:val="20"/>
                      <w:lang w:val="en-US"/>
                    </w:rPr>
                    <w:t xml:space="preserve">Lineside, </w:t>
                  </w:r>
                  <w:r w:rsidRPr="006F1056">
                    <w:rPr>
                      <w:rFonts w:ascii="Arial" w:hAnsi="Arial" w:cs="Arial"/>
                      <w:sz w:val="20"/>
                      <w:szCs w:val="20"/>
                      <w:lang w:val="en-US"/>
                    </w:rPr>
                    <w:t>Logistics</w:t>
                  </w:r>
                  <w:r>
                    <w:rPr>
                      <w:rFonts w:ascii="Arial" w:hAnsi="Arial" w:cs="Arial"/>
                      <w:sz w:val="20"/>
                      <w:szCs w:val="20"/>
                      <w:lang w:val="en-US"/>
                    </w:rPr>
                    <w:t xml:space="preserve">, </w:t>
                  </w:r>
                  <w:r w:rsidRPr="006F1056">
                    <w:rPr>
                      <w:rFonts w:ascii="Arial" w:hAnsi="Arial" w:cs="Arial"/>
                      <w:sz w:val="20"/>
                      <w:szCs w:val="20"/>
                      <w:lang w:val="en-US"/>
                    </w:rPr>
                    <w:t>IPS-L (Logistics), IPS-Q (Quality), IPS-C from IBS-systems; FMS NG, VFC</w:t>
                  </w:r>
                </w:p>
              </w:tc>
            </w:tr>
            <w:tr w:rsidR="00AB2BFA" w:rsidRPr="00A26287" w14:paraId="7AAE91EE" w14:textId="77777777" w:rsidTr="00DA09DD">
              <w:tc>
                <w:tcPr>
                  <w:tcW w:w="1134" w:type="dxa"/>
                  <w:shd w:val="clear" w:color="auto" w:fill="auto"/>
                </w:tcPr>
                <w:p w14:paraId="57ADD92E"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ERP</w:t>
                  </w:r>
                </w:p>
              </w:tc>
              <w:tc>
                <w:tcPr>
                  <w:tcW w:w="6237" w:type="dxa"/>
                  <w:shd w:val="clear" w:color="auto" w:fill="auto"/>
                </w:tcPr>
                <w:p w14:paraId="4371AAB4" w14:textId="77777777" w:rsidR="00AB2BFA" w:rsidRDefault="00AB2BFA"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SAP (S4/HANA, R3), Microsoft Dynamics</w:t>
                  </w:r>
                </w:p>
              </w:tc>
            </w:tr>
            <w:tr w:rsidR="00AB2BFA" w:rsidRPr="00A26287" w14:paraId="52B53492" w14:textId="77777777" w:rsidTr="00DA09DD">
              <w:tc>
                <w:tcPr>
                  <w:tcW w:w="1134" w:type="dxa"/>
                  <w:shd w:val="clear" w:color="auto" w:fill="auto"/>
                </w:tcPr>
                <w:p w14:paraId="16214FCC"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CRM</w:t>
                  </w:r>
                </w:p>
              </w:tc>
              <w:tc>
                <w:tcPr>
                  <w:tcW w:w="6237" w:type="dxa"/>
                  <w:shd w:val="clear" w:color="auto" w:fill="auto"/>
                </w:tcPr>
                <w:p w14:paraId="16FF1429" w14:textId="77777777" w:rsidR="00AB2BFA" w:rsidRPr="006F1056" w:rsidRDefault="00AB2BFA" w:rsidP="00525F1D">
                  <w:pPr>
                    <w:pStyle w:val="CVProfileText"/>
                    <w:spacing w:before="0"/>
                    <w:ind w:left="0"/>
                    <w:jc w:val="left"/>
                    <w:rPr>
                      <w:rFonts w:ascii="Arial" w:hAnsi="Arial" w:cs="Arial"/>
                      <w:sz w:val="20"/>
                      <w:szCs w:val="20"/>
                      <w:lang w:val="en-US"/>
                    </w:rPr>
                  </w:pPr>
                  <w:r>
                    <w:rPr>
                      <w:rFonts w:ascii="Arial" w:hAnsi="Arial" w:cs="Arial"/>
                      <w:sz w:val="20"/>
                      <w:szCs w:val="20"/>
                      <w:lang w:val="en-US"/>
                    </w:rPr>
                    <w:t xml:space="preserve">SAP S4/Hana and SAP Fiori, R3, Salesforce (SFDC), Apttus (Order to Cash), MS Dynamics, Navetti Price Point, </w:t>
                  </w:r>
                  <w:r w:rsidRPr="006F1056">
                    <w:rPr>
                      <w:rFonts w:ascii="Arial" w:hAnsi="Arial" w:cs="Arial"/>
                      <w:sz w:val="20"/>
                      <w:szCs w:val="20"/>
                      <w:lang w:val="en-US"/>
                    </w:rPr>
                    <w:t>Remedy</w:t>
                  </w:r>
                  <w:r>
                    <w:rPr>
                      <w:rFonts w:ascii="Arial" w:hAnsi="Arial" w:cs="Arial"/>
                      <w:sz w:val="20"/>
                      <w:szCs w:val="20"/>
                      <w:lang w:val="en-US"/>
                    </w:rPr>
                    <w:t xml:space="preserve">, </w:t>
                  </w:r>
                  <w:r w:rsidR="00525F1D">
                    <w:rPr>
                      <w:rFonts w:ascii="Arial" w:hAnsi="Arial" w:cs="Arial"/>
                      <w:sz w:val="20"/>
                      <w:szCs w:val="20"/>
                      <w:lang w:val="en-US"/>
                    </w:rPr>
                    <w:t xml:space="preserve">Peoplesoft, </w:t>
                  </w:r>
                  <w:r>
                    <w:rPr>
                      <w:rFonts w:ascii="Arial" w:hAnsi="Arial" w:cs="Arial"/>
                      <w:sz w:val="20"/>
                      <w:szCs w:val="20"/>
                      <w:lang w:val="en-US"/>
                    </w:rPr>
                    <w:t xml:space="preserve">Amdocs Clarify, </w:t>
                  </w:r>
                  <w:r w:rsidRPr="006F1056">
                    <w:rPr>
                      <w:rFonts w:ascii="Arial" w:hAnsi="Arial" w:cs="Arial"/>
                      <w:sz w:val="20"/>
                      <w:szCs w:val="20"/>
                      <w:lang w:val="en-US"/>
                    </w:rPr>
                    <w:t>e-HR, Sa</w:t>
                  </w:r>
                  <w:r>
                    <w:rPr>
                      <w:rFonts w:ascii="Arial" w:hAnsi="Arial" w:cs="Arial"/>
                      <w:sz w:val="20"/>
                      <w:szCs w:val="20"/>
                      <w:lang w:val="en-US"/>
                    </w:rPr>
                    <w:t>lary and Bonus Planning (SBP),</w:t>
                  </w:r>
                  <w:r w:rsidRPr="006F1056">
                    <w:rPr>
                      <w:rFonts w:ascii="Arial" w:hAnsi="Arial" w:cs="Arial"/>
                      <w:sz w:val="20"/>
                      <w:szCs w:val="20"/>
                      <w:lang w:val="en-US"/>
                    </w:rPr>
                    <w:t xml:space="preserve"> Pension rules </w:t>
                  </w:r>
                  <w:r>
                    <w:rPr>
                      <w:rFonts w:ascii="Arial" w:hAnsi="Arial" w:cs="Arial"/>
                      <w:sz w:val="20"/>
                      <w:szCs w:val="20"/>
                      <w:lang w:val="en-US"/>
                    </w:rPr>
                    <w:t>calculation (Raet</w:t>
                  </w:r>
                  <w:r w:rsidRPr="006F1056">
                    <w:rPr>
                      <w:rFonts w:ascii="Arial" w:hAnsi="Arial" w:cs="Arial"/>
                      <w:sz w:val="20"/>
                      <w:szCs w:val="20"/>
                      <w:lang w:val="en-US"/>
                    </w:rPr>
                    <w:t>)</w:t>
                  </w:r>
                </w:p>
              </w:tc>
            </w:tr>
            <w:tr w:rsidR="00AB2BFA" w:rsidRPr="006F1056" w14:paraId="717732F2" w14:textId="77777777" w:rsidTr="00DA09DD">
              <w:tc>
                <w:tcPr>
                  <w:tcW w:w="1134" w:type="dxa"/>
                  <w:shd w:val="clear" w:color="auto" w:fill="auto"/>
                </w:tcPr>
                <w:p w14:paraId="0CAEB06A"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Telco Billing</w:t>
                  </w:r>
                </w:p>
              </w:tc>
              <w:tc>
                <w:tcPr>
                  <w:tcW w:w="6237" w:type="dxa"/>
                  <w:shd w:val="clear" w:color="auto" w:fill="auto"/>
                </w:tcPr>
                <w:p w14:paraId="24B29126" w14:textId="77777777" w:rsidR="00AB2BFA" w:rsidRPr="006F1056" w:rsidRDefault="00AB2BFA" w:rsidP="00525F1D">
                  <w:pPr>
                    <w:pStyle w:val="CVProfileText"/>
                    <w:spacing w:before="0"/>
                    <w:ind w:left="0"/>
                    <w:jc w:val="left"/>
                    <w:rPr>
                      <w:rFonts w:ascii="Arial" w:hAnsi="Arial" w:cs="Arial"/>
                      <w:sz w:val="20"/>
                      <w:szCs w:val="20"/>
                      <w:lang w:val="en-US"/>
                    </w:rPr>
                  </w:pPr>
                  <w:r w:rsidRPr="006F1056">
                    <w:rPr>
                      <w:rFonts w:ascii="Arial" w:hAnsi="Arial" w:cs="Arial"/>
                      <w:sz w:val="20"/>
                      <w:szCs w:val="20"/>
                      <w:lang w:val="en-US"/>
                    </w:rPr>
                    <w:t xml:space="preserve">Amdocs’ </w:t>
                  </w:r>
                  <w:r w:rsidR="00340757">
                    <w:rPr>
                      <w:rFonts w:ascii="Arial" w:hAnsi="Arial" w:cs="Arial"/>
                      <w:sz w:val="20"/>
                      <w:szCs w:val="20"/>
                      <w:lang w:val="en-US"/>
                    </w:rPr>
                    <w:t xml:space="preserve">Clarify / </w:t>
                  </w:r>
                  <w:r w:rsidRPr="006F1056">
                    <w:rPr>
                      <w:rFonts w:ascii="Arial" w:hAnsi="Arial" w:cs="Arial"/>
                      <w:sz w:val="20"/>
                      <w:szCs w:val="20"/>
                      <w:lang w:val="en-US"/>
                    </w:rPr>
                    <w:t>Ensemble</w:t>
                  </w:r>
                  <w:r w:rsidR="00340757">
                    <w:rPr>
                      <w:rFonts w:ascii="Arial" w:hAnsi="Arial" w:cs="Arial"/>
                      <w:sz w:val="20"/>
                      <w:szCs w:val="20"/>
                      <w:lang w:val="en-US"/>
                    </w:rPr>
                    <w:t xml:space="preserve"> </w:t>
                  </w:r>
                  <w:r w:rsidRPr="006F1056">
                    <w:rPr>
                      <w:rFonts w:ascii="Arial" w:hAnsi="Arial" w:cs="Arial"/>
                      <w:sz w:val="20"/>
                      <w:szCs w:val="20"/>
                      <w:lang w:val="en-US"/>
                    </w:rPr>
                    <w:t>/</w:t>
                  </w:r>
                  <w:r w:rsidR="00340757">
                    <w:rPr>
                      <w:rFonts w:ascii="Arial" w:hAnsi="Arial" w:cs="Arial"/>
                      <w:sz w:val="20"/>
                      <w:szCs w:val="20"/>
                      <w:lang w:val="en-US"/>
                    </w:rPr>
                    <w:t xml:space="preserve"> </w:t>
                  </w:r>
                  <w:r w:rsidRPr="006F1056">
                    <w:rPr>
                      <w:rFonts w:ascii="Arial" w:hAnsi="Arial" w:cs="Arial"/>
                      <w:sz w:val="20"/>
                      <w:szCs w:val="20"/>
                      <w:lang w:val="en-US"/>
                    </w:rPr>
                    <w:t xml:space="preserve">Enabler; Intec’s </w:t>
                  </w:r>
                  <w:proofErr w:type="spellStart"/>
                  <w:r w:rsidRPr="006F1056">
                    <w:rPr>
                      <w:rFonts w:ascii="Arial" w:hAnsi="Arial" w:cs="Arial"/>
                      <w:sz w:val="20"/>
                      <w:szCs w:val="20"/>
                      <w:lang w:val="en-US"/>
                    </w:rPr>
                    <w:t>Singl.eView</w:t>
                  </w:r>
                  <w:proofErr w:type="spellEnd"/>
                  <w:r w:rsidRPr="006F1056">
                    <w:rPr>
                      <w:rFonts w:ascii="Arial" w:hAnsi="Arial" w:cs="Arial"/>
                      <w:sz w:val="20"/>
                      <w:szCs w:val="20"/>
                      <w:lang w:val="en-US"/>
                    </w:rPr>
                    <w:t xml:space="preserve">; LHS BSCS (Ericsson); Oracle BRM / Portal’s </w:t>
                  </w:r>
                  <w:proofErr w:type="spellStart"/>
                  <w:r w:rsidRPr="006F1056">
                    <w:rPr>
                      <w:rFonts w:ascii="Arial" w:hAnsi="Arial" w:cs="Arial"/>
                      <w:sz w:val="20"/>
                      <w:szCs w:val="20"/>
                      <w:lang w:val="en-US"/>
                    </w:rPr>
                    <w:t>Infranet</w:t>
                  </w:r>
                  <w:proofErr w:type="spellEnd"/>
                </w:p>
              </w:tc>
            </w:tr>
            <w:tr w:rsidR="00AB2BFA" w:rsidRPr="00A26287" w14:paraId="231F2F28" w14:textId="77777777" w:rsidTr="00DA09DD">
              <w:tc>
                <w:tcPr>
                  <w:tcW w:w="1134" w:type="dxa"/>
                  <w:shd w:val="clear" w:color="auto" w:fill="auto"/>
                </w:tcPr>
                <w:p w14:paraId="04EA6D72"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SWIFT</w:t>
                  </w:r>
                </w:p>
              </w:tc>
              <w:tc>
                <w:tcPr>
                  <w:tcW w:w="6237" w:type="dxa"/>
                  <w:shd w:val="clear" w:color="auto" w:fill="auto"/>
                </w:tcPr>
                <w:p w14:paraId="307567E3" w14:textId="77777777" w:rsidR="00AB2BFA" w:rsidRPr="006F1056" w:rsidRDefault="00AB2BFA" w:rsidP="00525F1D">
                  <w:pPr>
                    <w:pStyle w:val="CVProfileText"/>
                    <w:spacing w:before="0"/>
                    <w:ind w:left="0"/>
                    <w:jc w:val="left"/>
                    <w:rPr>
                      <w:rFonts w:ascii="Arial" w:hAnsi="Arial" w:cs="Arial"/>
                      <w:sz w:val="20"/>
                      <w:szCs w:val="20"/>
                      <w:lang w:val="en-US"/>
                    </w:rPr>
                  </w:pPr>
                  <w:r w:rsidRPr="006F1056">
                    <w:rPr>
                      <w:rFonts w:ascii="Arial" w:hAnsi="Arial" w:cs="Arial"/>
                      <w:sz w:val="20"/>
                      <w:szCs w:val="20"/>
                      <w:lang w:val="en-US"/>
                    </w:rPr>
                    <w:t xml:space="preserve">SWIFT Alliance Access </w:t>
                  </w:r>
                  <w:r>
                    <w:rPr>
                      <w:rFonts w:ascii="Arial" w:hAnsi="Arial" w:cs="Arial"/>
                      <w:sz w:val="20"/>
                      <w:szCs w:val="20"/>
                      <w:lang w:val="en-US"/>
                    </w:rPr>
                    <w:t>(</w:t>
                  </w:r>
                  <w:r w:rsidRPr="006F1056">
                    <w:rPr>
                      <w:rFonts w:ascii="Arial" w:hAnsi="Arial" w:cs="Arial"/>
                      <w:sz w:val="20"/>
                      <w:szCs w:val="20"/>
                      <w:lang w:val="en-US"/>
                    </w:rPr>
                    <w:t>NT</w:t>
                  </w:r>
                  <w:r>
                    <w:rPr>
                      <w:rFonts w:ascii="Arial" w:hAnsi="Arial" w:cs="Arial"/>
                      <w:sz w:val="20"/>
                      <w:szCs w:val="20"/>
                      <w:lang w:val="en-US"/>
                    </w:rPr>
                    <w:t>)</w:t>
                  </w:r>
                  <w:r w:rsidRPr="006F1056">
                    <w:rPr>
                      <w:rFonts w:ascii="Arial" w:hAnsi="Arial" w:cs="Arial"/>
                      <w:sz w:val="20"/>
                      <w:szCs w:val="20"/>
                      <w:lang w:val="en-US"/>
                    </w:rPr>
                    <w:t xml:space="preserve"> </w:t>
                  </w:r>
                  <w:r>
                    <w:rPr>
                      <w:rFonts w:ascii="Arial" w:hAnsi="Arial" w:cs="Arial"/>
                      <w:sz w:val="20"/>
                      <w:szCs w:val="20"/>
                      <w:lang w:val="en-US"/>
                    </w:rPr>
                    <w:t xml:space="preserve">as </w:t>
                  </w:r>
                  <w:r w:rsidRPr="006F1056">
                    <w:rPr>
                      <w:rFonts w:ascii="Arial" w:hAnsi="Arial" w:cs="Arial"/>
                      <w:sz w:val="20"/>
                      <w:szCs w:val="20"/>
                      <w:lang w:val="en-US"/>
                    </w:rPr>
                    <w:t>Operator &amp; Manager</w:t>
                  </w:r>
                </w:p>
              </w:tc>
            </w:tr>
            <w:tr w:rsidR="00AB2BFA" w:rsidRPr="00A26287" w14:paraId="0B4F435D" w14:textId="77777777" w:rsidTr="00DA09DD">
              <w:tc>
                <w:tcPr>
                  <w:tcW w:w="1134" w:type="dxa"/>
                  <w:shd w:val="clear" w:color="auto" w:fill="auto"/>
                </w:tcPr>
                <w:p w14:paraId="7E60D424" w14:textId="77777777" w:rsidR="00AB2BFA" w:rsidRPr="00340757" w:rsidRDefault="00AB2BFA" w:rsidP="00525F1D">
                  <w:pPr>
                    <w:pStyle w:val="CVProfileText"/>
                    <w:spacing w:before="0"/>
                    <w:ind w:left="0"/>
                    <w:jc w:val="left"/>
                    <w:rPr>
                      <w:rFonts w:ascii="Arial" w:hAnsi="Arial" w:cs="Arial"/>
                      <w:sz w:val="20"/>
                      <w:szCs w:val="20"/>
                      <w:lang w:val="en-US"/>
                    </w:rPr>
                  </w:pPr>
                  <w:r w:rsidRPr="00340757">
                    <w:rPr>
                      <w:rFonts w:ascii="Arial" w:hAnsi="Arial" w:cs="Arial"/>
                      <w:sz w:val="20"/>
                      <w:szCs w:val="20"/>
                      <w:lang w:val="en-US"/>
                    </w:rPr>
                    <w:t>BI/ETL</w:t>
                  </w:r>
                </w:p>
              </w:tc>
              <w:tc>
                <w:tcPr>
                  <w:tcW w:w="6237" w:type="dxa"/>
                  <w:shd w:val="clear" w:color="auto" w:fill="auto"/>
                </w:tcPr>
                <w:p w14:paraId="63B75546" w14:textId="1D3113E8" w:rsidR="00AB2BFA" w:rsidRPr="006F1056" w:rsidRDefault="00AB2BFA" w:rsidP="00525F1D">
                  <w:pPr>
                    <w:pStyle w:val="CVProfileText"/>
                    <w:spacing w:before="0"/>
                    <w:ind w:left="0"/>
                    <w:jc w:val="left"/>
                    <w:rPr>
                      <w:rFonts w:ascii="Arial" w:hAnsi="Arial" w:cs="Arial"/>
                      <w:sz w:val="20"/>
                      <w:szCs w:val="20"/>
                      <w:lang w:val="en-US"/>
                    </w:rPr>
                  </w:pPr>
                  <w:r w:rsidRPr="006F1056">
                    <w:rPr>
                      <w:rFonts w:ascii="Arial" w:hAnsi="Arial" w:cs="Arial"/>
                      <w:sz w:val="20"/>
                      <w:szCs w:val="20"/>
                      <w:lang w:val="en-US"/>
                    </w:rPr>
                    <w:t xml:space="preserve">Talend Data </w:t>
                  </w:r>
                  <w:r w:rsidR="00B23B2B" w:rsidRPr="006F1056">
                    <w:rPr>
                      <w:rFonts w:ascii="Arial" w:hAnsi="Arial" w:cs="Arial"/>
                      <w:sz w:val="20"/>
                      <w:szCs w:val="20"/>
                      <w:lang w:val="en-US"/>
                    </w:rPr>
                    <w:t>Warehouse</w:t>
                  </w:r>
                  <w:r w:rsidRPr="006F1056">
                    <w:rPr>
                      <w:rFonts w:ascii="Arial" w:hAnsi="Arial" w:cs="Arial"/>
                      <w:sz w:val="20"/>
                      <w:szCs w:val="20"/>
                      <w:lang w:val="en-US"/>
                    </w:rPr>
                    <w:t xml:space="preserve"> (</w:t>
                  </w:r>
                  <w:r>
                    <w:rPr>
                      <w:rFonts w:ascii="Arial" w:hAnsi="Arial" w:cs="Arial"/>
                      <w:sz w:val="20"/>
                      <w:szCs w:val="20"/>
                      <w:lang w:val="en-US"/>
                    </w:rPr>
                    <w:t xml:space="preserve">BI - </w:t>
                  </w:r>
                  <w:r w:rsidRPr="006F1056">
                    <w:rPr>
                      <w:rFonts w:ascii="Arial" w:hAnsi="Arial" w:cs="Arial"/>
                      <w:sz w:val="20"/>
                      <w:szCs w:val="20"/>
                      <w:lang w:val="en-US"/>
                    </w:rPr>
                    <w:t>DWH) / Business Intelligence HADOOP</w:t>
                  </w:r>
                </w:p>
              </w:tc>
            </w:tr>
          </w:tbl>
          <w:p w14:paraId="7AD7ED98" w14:textId="77777777" w:rsidR="00AB2BFA" w:rsidRDefault="00AB2BFA" w:rsidP="00AB2BFA">
            <w:pPr>
              <w:pStyle w:val="CVProfileText"/>
              <w:ind w:left="0"/>
              <w:jc w:val="left"/>
              <w:rPr>
                <w:rFonts w:ascii="Arial" w:hAnsi="Arial" w:cs="Arial"/>
                <w:sz w:val="20"/>
                <w:szCs w:val="20"/>
                <w:lang w:val="en-US"/>
              </w:rPr>
            </w:pPr>
          </w:p>
        </w:tc>
      </w:tr>
      <w:tr w:rsidR="00AB2BFA" w14:paraId="12EED07F" w14:textId="77777777" w:rsidTr="00DC5ECA">
        <w:trPr>
          <w:gridAfter w:val="1"/>
          <w:wAfter w:w="142" w:type="dxa"/>
          <w:trHeight w:val="999"/>
        </w:trPr>
        <w:tc>
          <w:tcPr>
            <w:tcW w:w="1555" w:type="dxa"/>
            <w:tcBorders>
              <w:top w:val="single" w:sz="4" w:space="0" w:color="auto"/>
              <w:left w:val="single" w:sz="4" w:space="0" w:color="auto"/>
              <w:bottom w:val="single" w:sz="4" w:space="0" w:color="auto"/>
              <w:right w:val="single" w:sz="4" w:space="0" w:color="auto"/>
            </w:tcBorders>
          </w:tcPr>
          <w:p w14:paraId="77AC9B07" w14:textId="77777777" w:rsidR="00AB2BFA" w:rsidRPr="00FC3EFB" w:rsidRDefault="00AB2BFA" w:rsidP="00AB2BFA">
            <w:pPr>
              <w:pStyle w:val="CVProfileText"/>
              <w:tabs>
                <w:tab w:val="left" w:pos="1524"/>
              </w:tabs>
              <w:ind w:left="0"/>
              <w:jc w:val="left"/>
              <w:rPr>
                <w:rFonts w:ascii="Arial" w:hAnsi="Arial" w:cs="Arial"/>
                <w:b/>
                <w:sz w:val="20"/>
                <w:szCs w:val="20"/>
                <w:lang w:val="en-US"/>
              </w:rPr>
            </w:pPr>
            <w:r w:rsidRPr="00FC3EFB">
              <w:rPr>
                <w:rFonts w:ascii="Arial" w:hAnsi="Arial" w:cs="Arial"/>
                <w:b/>
                <w:sz w:val="20"/>
                <w:szCs w:val="20"/>
                <w:lang w:val="en-US"/>
              </w:rPr>
              <w:lastRenderedPageBreak/>
              <w:t>Education</w:t>
            </w:r>
          </w:p>
        </w:tc>
        <w:tc>
          <w:tcPr>
            <w:tcW w:w="7517" w:type="dxa"/>
            <w:tcBorders>
              <w:top w:val="single" w:sz="4" w:space="0" w:color="auto"/>
              <w:left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4253"/>
              <w:gridCol w:w="1465"/>
              <w:gridCol w:w="960"/>
            </w:tblGrid>
            <w:tr w:rsidR="00AB2BFA" w:rsidRPr="008D1687" w14:paraId="54FDE60E" w14:textId="77777777" w:rsidTr="00484F80">
              <w:trPr>
                <w:trHeight w:val="228"/>
              </w:trPr>
              <w:tc>
                <w:tcPr>
                  <w:tcW w:w="4253" w:type="dxa"/>
                </w:tcPr>
                <w:p w14:paraId="33C46483" w14:textId="77777777" w:rsidR="00AB2BFA" w:rsidRDefault="00AB2BFA" w:rsidP="00AB2BFA">
                  <w:pPr>
                    <w:rPr>
                      <w:b/>
                      <w:lang w:val="en-US"/>
                    </w:rPr>
                  </w:pPr>
                  <w:r>
                    <w:rPr>
                      <w:b/>
                      <w:lang w:val="en-US"/>
                    </w:rPr>
                    <w:t>University</w:t>
                  </w:r>
                </w:p>
              </w:tc>
              <w:tc>
                <w:tcPr>
                  <w:tcW w:w="1465" w:type="dxa"/>
                </w:tcPr>
                <w:p w14:paraId="1050D0EE" w14:textId="77777777" w:rsidR="00AB2BFA" w:rsidRDefault="00AB2BFA" w:rsidP="00AB2BFA">
                  <w:pPr>
                    <w:rPr>
                      <w:b/>
                      <w:lang w:val="en-US"/>
                    </w:rPr>
                  </w:pPr>
                  <w:r>
                    <w:rPr>
                      <w:b/>
                      <w:lang w:val="en-US"/>
                    </w:rPr>
                    <w:t>Graduate</w:t>
                  </w:r>
                </w:p>
              </w:tc>
              <w:tc>
                <w:tcPr>
                  <w:tcW w:w="960" w:type="dxa"/>
                </w:tcPr>
                <w:p w14:paraId="076BFE0D" w14:textId="77777777" w:rsidR="00AB2BFA" w:rsidRDefault="00AB2BFA" w:rsidP="00AB2BFA">
                  <w:pPr>
                    <w:rPr>
                      <w:b/>
                      <w:lang w:val="en-US"/>
                    </w:rPr>
                  </w:pPr>
                  <w:r>
                    <w:rPr>
                      <w:b/>
                      <w:lang w:val="en-US"/>
                    </w:rPr>
                    <w:t>Title</w:t>
                  </w:r>
                </w:p>
              </w:tc>
            </w:tr>
            <w:tr w:rsidR="00AB2BFA" w:rsidRPr="00DF5B99" w14:paraId="7605AD39" w14:textId="77777777" w:rsidTr="00484F80">
              <w:trPr>
                <w:trHeight w:val="928"/>
              </w:trPr>
              <w:tc>
                <w:tcPr>
                  <w:tcW w:w="4253" w:type="dxa"/>
                </w:tcPr>
                <w:p w14:paraId="2B6F7CCE" w14:textId="77777777" w:rsidR="00AB2BFA" w:rsidRPr="00DF5B99" w:rsidRDefault="00AB2BFA" w:rsidP="00AB2BFA">
                  <w:pPr>
                    <w:pStyle w:val="CVProfileText"/>
                    <w:ind w:left="0"/>
                    <w:jc w:val="left"/>
                    <w:rPr>
                      <w:rFonts w:ascii="Arial" w:hAnsi="Arial" w:cs="Arial"/>
                      <w:sz w:val="20"/>
                      <w:szCs w:val="20"/>
                      <w:lang w:val="en-US"/>
                    </w:rPr>
                  </w:pPr>
                  <w:r w:rsidRPr="00484F80">
                    <w:rPr>
                      <w:rFonts w:ascii="Arial" w:hAnsi="Arial"/>
                      <w:color w:val="auto"/>
                      <w:sz w:val="20"/>
                      <w:lang w:val="en-US"/>
                    </w:rPr>
                    <w:t xml:space="preserve">The Hague University (Information </w:t>
                  </w:r>
                  <w:proofErr w:type="gramStart"/>
                  <w:r w:rsidRPr="00484F80">
                    <w:rPr>
                      <w:rFonts w:ascii="Arial" w:hAnsi="Arial"/>
                      <w:color w:val="auto"/>
                      <w:sz w:val="20"/>
                      <w:lang w:val="en-US"/>
                    </w:rPr>
                    <w:t>Science,  Information</w:t>
                  </w:r>
                  <w:proofErr w:type="gramEnd"/>
                  <w:r w:rsidRPr="00484F80">
                    <w:rPr>
                      <w:rFonts w:ascii="Arial" w:hAnsi="Arial"/>
                      <w:color w:val="auto"/>
                      <w:sz w:val="20"/>
                      <w:lang w:val="en-US"/>
                    </w:rPr>
                    <w:t xml:space="preserve"> Analyst; Systems Designer)</w:t>
                  </w:r>
                </w:p>
              </w:tc>
              <w:tc>
                <w:tcPr>
                  <w:tcW w:w="1465" w:type="dxa"/>
                </w:tcPr>
                <w:p w14:paraId="6F13BCE1" w14:textId="77777777" w:rsidR="00AB2BFA" w:rsidRPr="00DF5B99" w:rsidRDefault="00AB2BFA" w:rsidP="00AB2BFA">
                  <w:pPr>
                    <w:pStyle w:val="CVProfileText"/>
                    <w:ind w:left="0"/>
                    <w:jc w:val="left"/>
                    <w:rPr>
                      <w:rFonts w:ascii="Arial" w:hAnsi="Arial" w:cs="Arial"/>
                      <w:sz w:val="20"/>
                      <w:szCs w:val="20"/>
                      <w:lang w:val="en-US"/>
                    </w:rPr>
                  </w:pPr>
                  <w:r w:rsidRPr="00DF5B99">
                    <w:rPr>
                      <w:rFonts w:ascii="Arial" w:hAnsi="Arial" w:cs="Arial"/>
                      <w:sz w:val="20"/>
                      <w:szCs w:val="20"/>
                      <w:lang w:val="en-US"/>
                    </w:rPr>
                    <w:t>1996</w:t>
                  </w:r>
                </w:p>
              </w:tc>
              <w:tc>
                <w:tcPr>
                  <w:tcW w:w="960" w:type="dxa"/>
                </w:tcPr>
                <w:p w14:paraId="6341FFF8" w14:textId="77777777" w:rsidR="00AB2BFA" w:rsidRPr="00DF5B99" w:rsidRDefault="00AB2BFA" w:rsidP="00AB2BFA">
                  <w:pPr>
                    <w:pStyle w:val="CVProfileText"/>
                    <w:ind w:left="0"/>
                    <w:jc w:val="left"/>
                    <w:rPr>
                      <w:rFonts w:ascii="Arial" w:hAnsi="Arial" w:cs="Arial"/>
                      <w:sz w:val="20"/>
                      <w:szCs w:val="20"/>
                      <w:lang w:val="en-US"/>
                    </w:rPr>
                  </w:pPr>
                  <w:r w:rsidRPr="00DF5B99">
                    <w:rPr>
                      <w:rFonts w:ascii="Arial" w:hAnsi="Arial" w:cs="Arial"/>
                      <w:sz w:val="20"/>
                      <w:szCs w:val="20"/>
                      <w:lang w:val="en-US"/>
                    </w:rPr>
                    <w:t xml:space="preserve">Ing. </w:t>
                  </w:r>
                  <w:proofErr w:type="spellStart"/>
                  <w:r w:rsidRPr="00DF5B99">
                    <w:rPr>
                      <w:rFonts w:ascii="Arial" w:hAnsi="Arial" w:cs="Arial"/>
                      <w:sz w:val="20"/>
                      <w:szCs w:val="20"/>
                      <w:lang w:val="en-US"/>
                    </w:rPr>
                    <w:t>Bsc</w:t>
                  </w:r>
                  <w:proofErr w:type="spellEnd"/>
                  <w:r w:rsidRPr="00DF5B99">
                    <w:rPr>
                      <w:rFonts w:ascii="Arial" w:hAnsi="Arial" w:cs="Arial"/>
                      <w:sz w:val="20"/>
                      <w:szCs w:val="20"/>
                      <w:lang w:val="en-US"/>
                    </w:rPr>
                    <w:t>.</w:t>
                  </w:r>
                </w:p>
              </w:tc>
            </w:tr>
          </w:tbl>
          <w:p w14:paraId="52D365A2" w14:textId="77777777" w:rsidR="00AB2BFA" w:rsidRDefault="00AB2BFA" w:rsidP="00AB2BFA">
            <w:pPr>
              <w:pStyle w:val="CVProfileText"/>
              <w:ind w:left="0"/>
              <w:jc w:val="left"/>
              <w:rPr>
                <w:rFonts w:ascii="Arial" w:hAnsi="Arial" w:cs="Arial"/>
                <w:sz w:val="20"/>
                <w:szCs w:val="20"/>
                <w:lang w:val="en-US"/>
              </w:rPr>
            </w:pPr>
          </w:p>
        </w:tc>
      </w:tr>
      <w:tr w:rsidR="00AB2BFA" w14:paraId="57CE2E0E" w14:textId="77777777" w:rsidTr="00DC5ECA">
        <w:trPr>
          <w:gridAfter w:val="1"/>
          <w:wAfter w:w="142" w:type="dxa"/>
          <w:trHeight w:val="972"/>
        </w:trPr>
        <w:tc>
          <w:tcPr>
            <w:tcW w:w="1555" w:type="dxa"/>
            <w:tcBorders>
              <w:top w:val="single" w:sz="4" w:space="0" w:color="auto"/>
              <w:left w:val="single" w:sz="4" w:space="0" w:color="auto"/>
              <w:bottom w:val="single" w:sz="4" w:space="0" w:color="auto"/>
              <w:right w:val="single" w:sz="4" w:space="0" w:color="auto"/>
            </w:tcBorders>
          </w:tcPr>
          <w:p w14:paraId="6EC1470A" w14:textId="77777777" w:rsidR="00AB2BFA" w:rsidRPr="00FC3EFB" w:rsidRDefault="00AB2BFA" w:rsidP="00AB2BFA">
            <w:pPr>
              <w:pStyle w:val="CVProfileText"/>
              <w:tabs>
                <w:tab w:val="left" w:pos="1524"/>
              </w:tabs>
              <w:ind w:left="0"/>
              <w:jc w:val="left"/>
              <w:rPr>
                <w:rFonts w:ascii="Arial" w:hAnsi="Arial" w:cs="Arial"/>
                <w:b/>
                <w:sz w:val="20"/>
                <w:szCs w:val="20"/>
                <w:lang w:val="en-US"/>
              </w:rPr>
            </w:pPr>
            <w:r w:rsidRPr="00FC3EFB">
              <w:rPr>
                <w:rFonts w:ascii="Arial" w:hAnsi="Arial" w:cs="Arial"/>
                <w:b/>
                <w:sz w:val="20"/>
                <w:szCs w:val="20"/>
                <w:lang w:val="en-US"/>
              </w:rPr>
              <w:t>Experience</w:t>
            </w:r>
          </w:p>
        </w:tc>
        <w:tc>
          <w:tcPr>
            <w:tcW w:w="7517" w:type="dxa"/>
            <w:tcBorders>
              <w:top w:val="single" w:sz="4" w:space="0" w:color="auto"/>
              <w:left w:val="single" w:sz="4" w:space="0" w:color="auto"/>
              <w:bottom w:val="single" w:sz="4" w:space="0" w:color="auto"/>
              <w:right w:val="single" w:sz="4" w:space="0" w:color="auto"/>
            </w:tcBorders>
          </w:tcPr>
          <w:tbl>
            <w:tblPr>
              <w:tblW w:w="6722" w:type="dxa"/>
              <w:tblLayout w:type="fixed"/>
              <w:tblLook w:val="01E0" w:firstRow="1" w:lastRow="1" w:firstColumn="1" w:lastColumn="1" w:noHBand="0" w:noVBand="0"/>
            </w:tblPr>
            <w:tblGrid>
              <w:gridCol w:w="4145"/>
              <w:gridCol w:w="2577"/>
            </w:tblGrid>
            <w:tr w:rsidR="00AB2BFA" w14:paraId="6841212B" w14:textId="77777777" w:rsidTr="009C21A5">
              <w:tc>
                <w:tcPr>
                  <w:tcW w:w="4145" w:type="dxa"/>
                </w:tcPr>
                <w:p w14:paraId="07CF3F9A" w14:textId="77777777" w:rsidR="00AB2BFA" w:rsidRDefault="00AB2BFA" w:rsidP="00AB2BFA">
                  <w:pPr>
                    <w:rPr>
                      <w:b/>
                      <w:lang w:val="en-US"/>
                    </w:rPr>
                  </w:pPr>
                  <w:r>
                    <w:rPr>
                      <w:b/>
                      <w:lang w:val="en-US"/>
                    </w:rPr>
                    <w:t>Employer</w:t>
                  </w:r>
                </w:p>
              </w:tc>
              <w:tc>
                <w:tcPr>
                  <w:tcW w:w="2577" w:type="dxa"/>
                </w:tcPr>
                <w:p w14:paraId="34C798E4" w14:textId="77777777" w:rsidR="00AB2BFA" w:rsidRDefault="00AB2BFA" w:rsidP="00AB2BFA">
                  <w:pPr>
                    <w:rPr>
                      <w:b/>
                      <w:lang w:val="en-US"/>
                    </w:rPr>
                  </w:pPr>
                  <w:r>
                    <w:rPr>
                      <w:b/>
                      <w:lang w:val="en-US"/>
                    </w:rPr>
                    <w:t>Period (including)</w:t>
                  </w:r>
                </w:p>
              </w:tc>
            </w:tr>
            <w:tr w:rsidR="00AB2BFA" w14:paraId="21630887" w14:textId="77777777" w:rsidTr="009C21A5">
              <w:tc>
                <w:tcPr>
                  <w:tcW w:w="4145" w:type="dxa"/>
                </w:tcPr>
                <w:p w14:paraId="25A24D42" w14:textId="77777777" w:rsidR="00AB2BFA" w:rsidRDefault="00AB2BFA" w:rsidP="00AB2BFA">
                  <w:pPr>
                    <w:rPr>
                      <w:lang w:val="en-US"/>
                    </w:rPr>
                  </w:pPr>
                  <w:r>
                    <w:rPr>
                      <w:lang w:val="en-US"/>
                    </w:rPr>
                    <w:t>LogicaCMG (Telecom)</w:t>
                  </w:r>
                </w:p>
              </w:tc>
              <w:tc>
                <w:tcPr>
                  <w:tcW w:w="2577" w:type="dxa"/>
                </w:tcPr>
                <w:p w14:paraId="5E7AA043" w14:textId="77777777" w:rsidR="00AB2BFA" w:rsidRDefault="00AB2BFA" w:rsidP="00AB2BFA">
                  <w:pPr>
                    <w:rPr>
                      <w:lang w:val="en-US"/>
                    </w:rPr>
                  </w:pPr>
                  <w:r>
                    <w:rPr>
                      <w:lang w:val="en-US"/>
                    </w:rPr>
                    <w:t>1999 – 2000</w:t>
                  </w:r>
                </w:p>
              </w:tc>
            </w:tr>
            <w:tr w:rsidR="00AB2BFA" w14:paraId="31946C56" w14:textId="77777777" w:rsidTr="009C21A5">
              <w:trPr>
                <w:trHeight w:val="314"/>
              </w:trPr>
              <w:tc>
                <w:tcPr>
                  <w:tcW w:w="4145" w:type="dxa"/>
                </w:tcPr>
                <w:p w14:paraId="6F4AE2E1" w14:textId="77777777" w:rsidR="00AB2BFA" w:rsidRDefault="00AB2BFA" w:rsidP="00AB2BFA">
                  <w:pPr>
                    <w:rPr>
                      <w:lang w:val="en-US"/>
                    </w:rPr>
                  </w:pPr>
                  <w:r>
                    <w:rPr>
                      <w:lang w:val="en-US"/>
                    </w:rPr>
                    <w:t>Getronics Banking &amp; Salary/Benefits calc.</w:t>
                  </w:r>
                </w:p>
              </w:tc>
              <w:tc>
                <w:tcPr>
                  <w:tcW w:w="2577" w:type="dxa"/>
                </w:tcPr>
                <w:p w14:paraId="26EEC8A7" w14:textId="77777777" w:rsidR="00AB2BFA" w:rsidRDefault="00AB2BFA" w:rsidP="00AB2BFA">
                  <w:pPr>
                    <w:rPr>
                      <w:lang w:val="en-US"/>
                    </w:rPr>
                  </w:pPr>
                  <w:r>
                    <w:rPr>
                      <w:lang w:val="en-US"/>
                    </w:rPr>
                    <w:t>1996 – 1998</w:t>
                  </w:r>
                </w:p>
              </w:tc>
            </w:tr>
          </w:tbl>
          <w:p w14:paraId="260CE587" w14:textId="77777777" w:rsidR="00AB2BFA" w:rsidRDefault="00AB2BFA" w:rsidP="00AB2BFA">
            <w:pPr>
              <w:pStyle w:val="CVProfileText"/>
              <w:ind w:left="0"/>
              <w:jc w:val="left"/>
              <w:rPr>
                <w:rFonts w:ascii="Arial" w:hAnsi="Arial" w:cs="Arial"/>
                <w:sz w:val="20"/>
                <w:szCs w:val="20"/>
                <w:lang w:val="en-US"/>
              </w:rPr>
            </w:pPr>
          </w:p>
        </w:tc>
      </w:tr>
      <w:tr w:rsidR="00AB2BFA" w14:paraId="753B37C1" w14:textId="77777777" w:rsidTr="00DC5ECA">
        <w:trPr>
          <w:gridAfter w:val="1"/>
          <w:wAfter w:w="142" w:type="dxa"/>
          <w:trHeight w:val="1380"/>
        </w:trPr>
        <w:tc>
          <w:tcPr>
            <w:tcW w:w="1555" w:type="dxa"/>
            <w:tcBorders>
              <w:top w:val="single" w:sz="4" w:space="0" w:color="auto"/>
              <w:left w:val="single" w:sz="4" w:space="0" w:color="auto"/>
              <w:bottom w:val="single" w:sz="4" w:space="0" w:color="auto"/>
              <w:right w:val="single" w:sz="4" w:space="0" w:color="auto"/>
            </w:tcBorders>
          </w:tcPr>
          <w:p w14:paraId="1BC9A9E7" w14:textId="77777777" w:rsidR="00AB2BFA" w:rsidRPr="00FC3EFB" w:rsidRDefault="00AB2BFA" w:rsidP="00AB2BFA">
            <w:pPr>
              <w:pStyle w:val="CVProfileText"/>
              <w:tabs>
                <w:tab w:val="left" w:pos="1524"/>
              </w:tabs>
              <w:ind w:left="0"/>
              <w:jc w:val="left"/>
              <w:rPr>
                <w:rFonts w:ascii="Arial" w:hAnsi="Arial" w:cs="Arial"/>
                <w:b/>
                <w:sz w:val="20"/>
                <w:szCs w:val="20"/>
                <w:lang w:val="en-US"/>
              </w:rPr>
            </w:pPr>
            <w:r w:rsidRPr="00FC3EFB">
              <w:rPr>
                <w:rFonts w:ascii="Arial" w:hAnsi="Arial" w:cs="Arial"/>
                <w:b/>
                <w:sz w:val="20"/>
                <w:szCs w:val="20"/>
                <w:lang w:val="en-US"/>
              </w:rPr>
              <w:t>Languages</w:t>
            </w:r>
          </w:p>
        </w:tc>
        <w:tc>
          <w:tcPr>
            <w:tcW w:w="7517" w:type="dxa"/>
            <w:tcBorders>
              <w:top w:val="single" w:sz="4" w:space="0" w:color="auto"/>
              <w:left w:val="single" w:sz="4" w:space="0" w:color="auto"/>
              <w:bottom w:val="single" w:sz="4" w:space="0" w:color="auto"/>
              <w:right w:val="single" w:sz="4" w:space="0" w:color="auto"/>
            </w:tcBorders>
          </w:tcPr>
          <w:tbl>
            <w:tblPr>
              <w:tblW w:w="5687" w:type="dxa"/>
              <w:tblLayout w:type="fixed"/>
              <w:tblLook w:val="01E0" w:firstRow="1" w:lastRow="1" w:firstColumn="1" w:lastColumn="1" w:noHBand="0" w:noVBand="0"/>
            </w:tblPr>
            <w:tblGrid>
              <w:gridCol w:w="2237"/>
              <w:gridCol w:w="1150"/>
              <w:gridCol w:w="1150"/>
              <w:gridCol w:w="1150"/>
            </w:tblGrid>
            <w:tr w:rsidR="00AB2BFA" w14:paraId="5A62CA32" w14:textId="77777777" w:rsidTr="00DF5B99">
              <w:tc>
                <w:tcPr>
                  <w:tcW w:w="2237" w:type="dxa"/>
                </w:tcPr>
                <w:p w14:paraId="2287BC17" w14:textId="77777777" w:rsidR="00AB2BFA" w:rsidRDefault="00AB2BFA" w:rsidP="00AB2BFA">
                  <w:pPr>
                    <w:rPr>
                      <w:b/>
                      <w:lang w:val="en-US"/>
                    </w:rPr>
                  </w:pPr>
                </w:p>
              </w:tc>
              <w:tc>
                <w:tcPr>
                  <w:tcW w:w="1150" w:type="dxa"/>
                </w:tcPr>
                <w:p w14:paraId="4C478889" w14:textId="77777777" w:rsidR="00AB2BFA" w:rsidRDefault="00AB2BFA" w:rsidP="00AB2BFA">
                  <w:pPr>
                    <w:rPr>
                      <w:b/>
                      <w:lang w:val="en-US"/>
                    </w:rPr>
                  </w:pPr>
                  <w:r>
                    <w:rPr>
                      <w:b/>
                      <w:lang w:val="en-US"/>
                    </w:rPr>
                    <w:t>Speak</w:t>
                  </w:r>
                </w:p>
              </w:tc>
              <w:tc>
                <w:tcPr>
                  <w:tcW w:w="1150" w:type="dxa"/>
                </w:tcPr>
                <w:p w14:paraId="6F4DC2DD" w14:textId="77777777" w:rsidR="00AB2BFA" w:rsidRDefault="00AB2BFA" w:rsidP="00AB2BFA">
                  <w:pPr>
                    <w:rPr>
                      <w:b/>
                      <w:lang w:val="en-US"/>
                    </w:rPr>
                  </w:pPr>
                  <w:r>
                    <w:rPr>
                      <w:b/>
                      <w:lang w:val="en-US"/>
                    </w:rPr>
                    <w:t>Write</w:t>
                  </w:r>
                </w:p>
              </w:tc>
              <w:tc>
                <w:tcPr>
                  <w:tcW w:w="1150" w:type="dxa"/>
                </w:tcPr>
                <w:p w14:paraId="153982FC" w14:textId="77777777" w:rsidR="00AB2BFA" w:rsidRDefault="00AB2BFA" w:rsidP="00AB2BFA">
                  <w:pPr>
                    <w:rPr>
                      <w:b/>
                      <w:lang w:val="en-US"/>
                    </w:rPr>
                  </w:pPr>
                  <w:r>
                    <w:rPr>
                      <w:b/>
                      <w:lang w:val="en-US"/>
                    </w:rPr>
                    <w:t>Read</w:t>
                  </w:r>
                </w:p>
              </w:tc>
            </w:tr>
            <w:tr w:rsidR="00AB2BFA" w14:paraId="6306101F" w14:textId="77777777" w:rsidTr="00DF5B99">
              <w:tc>
                <w:tcPr>
                  <w:tcW w:w="2237" w:type="dxa"/>
                </w:tcPr>
                <w:p w14:paraId="1AF3D967" w14:textId="77777777" w:rsidR="00AB2BFA" w:rsidRDefault="00AB2BFA" w:rsidP="00AB2BFA">
                  <w:pPr>
                    <w:rPr>
                      <w:b/>
                      <w:lang w:val="en-US"/>
                    </w:rPr>
                  </w:pPr>
                  <w:r>
                    <w:rPr>
                      <w:rFonts w:cs="Arial"/>
                      <w:szCs w:val="20"/>
                      <w:lang w:val="en-US"/>
                    </w:rPr>
                    <w:t>Dutch</w:t>
                  </w:r>
                </w:p>
              </w:tc>
              <w:tc>
                <w:tcPr>
                  <w:tcW w:w="1150" w:type="dxa"/>
                </w:tcPr>
                <w:p w14:paraId="17E7F3DA" w14:textId="77777777" w:rsidR="00AB2BFA" w:rsidRDefault="00AB2BFA" w:rsidP="00AB2BFA">
                  <w:pPr>
                    <w:rPr>
                      <w:b/>
                      <w:lang w:val="en-US"/>
                    </w:rPr>
                  </w:pPr>
                  <w:r>
                    <w:rPr>
                      <w:szCs w:val="20"/>
                      <w:lang w:val="en-US"/>
                    </w:rPr>
                    <w:t>Native</w:t>
                  </w:r>
                </w:p>
              </w:tc>
              <w:tc>
                <w:tcPr>
                  <w:tcW w:w="1150" w:type="dxa"/>
                </w:tcPr>
                <w:p w14:paraId="3882A4D9" w14:textId="77777777" w:rsidR="00AB2BFA" w:rsidRDefault="00AB2BFA" w:rsidP="00AB2BFA">
                  <w:pPr>
                    <w:rPr>
                      <w:b/>
                      <w:lang w:val="en-US"/>
                    </w:rPr>
                  </w:pPr>
                  <w:r>
                    <w:rPr>
                      <w:szCs w:val="20"/>
                      <w:lang w:val="en-US"/>
                    </w:rPr>
                    <w:t>Native</w:t>
                  </w:r>
                </w:p>
              </w:tc>
              <w:tc>
                <w:tcPr>
                  <w:tcW w:w="1150" w:type="dxa"/>
                </w:tcPr>
                <w:p w14:paraId="06FAEA95" w14:textId="77777777" w:rsidR="00AB2BFA" w:rsidRDefault="00AB2BFA" w:rsidP="00AB2BFA">
                  <w:pPr>
                    <w:rPr>
                      <w:b/>
                      <w:lang w:val="en-US"/>
                    </w:rPr>
                  </w:pPr>
                  <w:r>
                    <w:rPr>
                      <w:szCs w:val="20"/>
                      <w:lang w:val="en-US"/>
                    </w:rPr>
                    <w:t>Native</w:t>
                  </w:r>
                </w:p>
              </w:tc>
            </w:tr>
            <w:tr w:rsidR="00AB2BFA" w14:paraId="761B6A5C" w14:textId="77777777" w:rsidTr="00DF5B99">
              <w:tc>
                <w:tcPr>
                  <w:tcW w:w="2237" w:type="dxa"/>
                </w:tcPr>
                <w:p w14:paraId="7AA565BA" w14:textId="77777777" w:rsidR="00AB2BFA" w:rsidRDefault="00AB2BFA" w:rsidP="00AB2BFA">
                  <w:pPr>
                    <w:rPr>
                      <w:b/>
                      <w:lang w:val="en-US"/>
                    </w:rPr>
                  </w:pPr>
                  <w:r>
                    <w:rPr>
                      <w:rFonts w:cs="Arial"/>
                      <w:szCs w:val="20"/>
                      <w:lang w:val="en-US"/>
                    </w:rPr>
                    <w:t>English</w:t>
                  </w:r>
                </w:p>
              </w:tc>
              <w:tc>
                <w:tcPr>
                  <w:tcW w:w="1150" w:type="dxa"/>
                </w:tcPr>
                <w:p w14:paraId="363C8310" w14:textId="77777777" w:rsidR="00AB2BFA" w:rsidRDefault="00AB2BFA" w:rsidP="00AB2BFA">
                  <w:pPr>
                    <w:rPr>
                      <w:b/>
                      <w:lang w:val="en-US"/>
                    </w:rPr>
                  </w:pPr>
                  <w:r>
                    <w:rPr>
                      <w:szCs w:val="20"/>
                      <w:lang w:val="en-US"/>
                    </w:rPr>
                    <w:t>Fluent</w:t>
                  </w:r>
                </w:p>
              </w:tc>
              <w:tc>
                <w:tcPr>
                  <w:tcW w:w="1150" w:type="dxa"/>
                </w:tcPr>
                <w:p w14:paraId="4A7CC545" w14:textId="77777777" w:rsidR="00AB2BFA" w:rsidRDefault="00AB2BFA" w:rsidP="00AB2BFA">
                  <w:pPr>
                    <w:rPr>
                      <w:b/>
                      <w:lang w:val="en-US"/>
                    </w:rPr>
                  </w:pPr>
                  <w:r>
                    <w:rPr>
                      <w:szCs w:val="20"/>
                      <w:lang w:val="en-US"/>
                    </w:rPr>
                    <w:t>Fluent</w:t>
                  </w:r>
                </w:p>
              </w:tc>
              <w:tc>
                <w:tcPr>
                  <w:tcW w:w="1150" w:type="dxa"/>
                </w:tcPr>
                <w:p w14:paraId="2FA8B458" w14:textId="77777777" w:rsidR="00AB2BFA" w:rsidRDefault="00AB2BFA" w:rsidP="00AB2BFA">
                  <w:pPr>
                    <w:rPr>
                      <w:b/>
                      <w:lang w:val="en-US"/>
                    </w:rPr>
                  </w:pPr>
                  <w:r>
                    <w:rPr>
                      <w:szCs w:val="20"/>
                      <w:lang w:val="en-US"/>
                    </w:rPr>
                    <w:t>Fluent</w:t>
                  </w:r>
                </w:p>
              </w:tc>
            </w:tr>
            <w:tr w:rsidR="00AB2BFA" w14:paraId="08BC5BB1" w14:textId="77777777" w:rsidTr="00DF5B99">
              <w:tc>
                <w:tcPr>
                  <w:tcW w:w="2237" w:type="dxa"/>
                </w:tcPr>
                <w:p w14:paraId="14CC35D3" w14:textId="77777777" w:rsidR="00AB2BFA" w:rsidRDefault="00AB2BFA" w:rsidP="00AB2BFA">
                  <w:pPr>
                    <w:rPr>
                      <w:b/>
                      <w:lang w:val="en-US"/>
                    </w:rPr>
                  </w:pPr>
                  <w:r>
                    <w:rPr>
                      <w:rFonts w:cs="Arial"/>
                      <w:szCs w:val="20"/>
                      <w:lang w:val="en-US"/>
                    </w:rPr>
                    <w:t>German</w:t>
                  </w:r>
                </w:p>
              </w:tc>
              <w:tc>
                <w:tcPr>
                  <w:tcW w:w="1150" w:type="dxa"/>
                </w:tcPr>
                <w:p w14:paraId="7939906D" w14:textId="77777777" w:rsidR="00AB2BFA" w:rsidRDefault="00AB2BFA" w:rsidP="00AB2BFA">
                  <w:pPr>
                    <w:rPr>
                      <w:b/>
                      <w:lang w:val="en-US"/>
                    </w:rPr>
                  </w:pPr>
                  <w:r>
                    <w:rPr>
                      <w:szCs w:val="20"/>
                      <w:lang w:val="en-US"/>
                    </w:rPr>
                    <w:t>Fluent</w:t>
                  </w:r>
                </w:p>
              </w:tc>
              <w:tc>
                <w:tcPr>
                  <w:tcW w:w="1150" w:type="dxa"/>
                </w:tcPr>
                <w:p w14:paraId="3066AF51" w14:textId="77777777" w:rsidR="00AB2BFA" w:rsidRDefault="00AB2BFA" w:rsidP="00AB2BFA">
                  <w:pPr>
                    <w:rPr>
                      <w:b/>
                      <w:lang w:val="en-US"/>
                    </w:rPr>
                  </w:pPr>
                  <w:r>
                    <w:rPr>
                      <w:szCs w:val="20"/>
                      <w:lang w:val="en-US"/>
                    </w:rPr>
                    <w:t>Fluent</w:t>
                  </w:r>
                </w:p>
              </w:tc>
              <w:tc>
                <w:tcPr>
                  <w:tcW w:w="1150" w:type="dxa"/>
                </w:tcPr>
                <w:p w14:paraId="6E608ADE" w14:textId="77777777" w:rsidR="00AB2BFA" w:rsidRDefault="00AB2BFA" w:rsidP="00AB2BFA">
                  <w:pPr>
                    <w:rPr>
                      <w:b/>
                      <w:lang w:val="en-US"/>
                    </w:rPr>
                  </w:pPr>
                  <w:r>
                    <w:rPr>
                      <w:szCs w:val="20"/>
                      <w:lang w:val="en-US"/>
                    </w:rPr>
                    <w:t>Fluent</w:t>
                  </w:r>
                </w:p>
              </w:tc>
            </w:tr>
            <w:tr w:rsidR="00AB2BFA" w14:paraId="7B380280" w14:textId="77777777" w:rsidTr="00DF5B99">
              <w:tc>
                <w:tcPr>
                  <w:tcW w:w="2237" w:type="dxa"/>
                </w:tcPr>
                <w:p w14:paraId="3D163E49" w14:textId="77777777" w:rsidR="00AB2BFA" w:rsidRDefault="00AB2BFA" w:rsidP="00AB2BFA">
                  <w:pPr>
                    <w:rPr>
                      <w:b/>
                      <w:lang w:val="en-US"/>
                    </w:rPr>
                  </w:pPr>
                  <w:r>
                    <w:rPr>
                      <w:rFonts w:cs="Arial"/>
                      <w:szCs w:val="20"/>
                      <w:lang w:val="en-US"/>
                    </w:rPr>
                    <w:t>French</w:t>
                  </w:r>
                </w:p>
              </w:tc>
              <w:tc>
                <w:tcPr>
                  <w:tcW w:w="1150" w:type="dxa"/>
                </w:tcPr>
                <w:p w14:paraId="19605E13" w14:textId="77777777" w:rsidR="00AB2BFA" w:rsidRDefault="00AB2BFA" w:rsidP="00AB2BFA">
                  <w:pPr>
                    <w:rPr>
                      <w:b/>
                      <w:lang w:val="en-US"/>
                    </w:rPr>
                  </w:pPr>
                  <w:r>
                    <w:rPr>
                      <w:szCs w:val="20"/>
                      <w:lang w:val="en-US"/>
                    </w:rPr>
                    <w:t>Fluent</w:t>
                  </w:r>
                </w:p>
              </w:tc>
              <w:tc>
                <w:tcPr>
                  <w:tcW w:w="1150" w:type="dxa"/>
                </w:tcPr>
                <w:p w14:paraId="2105B36E" w14:textId="77777777" w:rsidR="00AB2BFA" w:rsidRDefault="00AB2BFA" w:rsidP="00AB2BFA">
                  <w:pPr>
                    <w:rPr>
                      <w:b/>
                      <w:lang w:val="en-US"/>
                    </w:rPr>
                  </w:pPr>
                  <w:r>
                    <w:rPr>
                      <w:szCs w:val="20"/>
                      <w:lang w:val="en-US"/>
                    </w:rPr>
                    <w:t>Fluent</w:t>
                  </w:r>
                </w:p>
              </w:tc>
              <w:tc>
                <w:tcPr>
                  <w:tcW w:w="1150" w:type="dxa"/>
                </w:tcPr>
                <w:p w14:paraId="72C14319" w14:textId="77777777" w:rsidR="00AB2BFA" w:rsidRDefault="00AB2BFA" w:rsidP="00AB2BFA">
                  <w:pPr>
                    <w:rPr>
                      <w:b/>
                      <w:lang w:val="en-US"/>
                    </w:rPr>
                  </w:pPr>
                  <w:r>
                    <w:rPr>
                      <w:szCs w:val="20"/>
                      <w:lang w:val="en-US"/>
                    </w:rPr>
                    <w:t>Fluent</w:t>
                  </w:r>
                </w:p>
              </w:tc>
            </w:tr>
            <w:tr w:rsidR="00AB2BFA" w14:paraId="2FBC5ADC" w14:textId="77777777" w:rsidTr="00DF5B99">
              <w:tc>
                <w:tcPr>
                  <w:tcW w:w="2237" w:type="dxa"/>
                </w:tcPr>
                <w:p w14:paraId="2EC4E269" w14:textId="77777777" w:rsidR="00AB2BFA" w:rsidRDefault="00AB2BFA" w:rsidP="00AB2BFA">
                  <w:pPr>
                    <w:rPr>
                      <w:b/>
                      <w:lang w:val="en-US"/>
                    </w:rPr>
                  </w:pPr>
                  <w:r>
                    <w:rPr>
                      <w:rFonts w:cs="Arial"/>
                      <w:szCs w:val="20"/>
                      <w:lang w:val="en-US"/>
                    </w:rPr>
                    <w:t>Russian</w:t>
                  </w:r>
                </w:p>
              </w:tc>
              <w:tc>
                <w:tcPr>
                  <w:tcW w:w="1150" w:type="dxa"/>
                </w:tcPr>
                <w:p w14:paraId="522E9E00" w14:textId="77777777" w:rsidR="00AB2BFA" w:rsidRDefault="00AB2BFA" w:rsidP="00AB2BFA">
                  <w:pPr>
                    <w:rPr>
                      <w:b/>
                      <w:lang w:val="en-US"/>
                    </w:rPr>
                  </w:pPr>
                  <w:r>
                    <w:rPr>
                      <w:szCs w:val="20"/>
                      <w:lang w:val="en-US"/>
                    </w:rPr>
                    <w:t>Beginner</w:t>
                  </w:r>
                </w:p>
              </w:tc>
              <w:tc>
                <w:tcPr>
                  <w:tcW w:w="1150" w:type="dxa"/>
                </w:tcPr>
                <w:p w14:paraId="61704741" w14:textId="77777777" w:rsidR="00AB2BFA" w:rsidRDefault="00AB2BFA" w:rsidP="00AB2BFA">
                  <w:pPr>
                    <w:rPr>
                      <w:b/>
                      <w:lang w:val="en-US"/>
                    </w:rPr>
                  </w:pPr>
                  <w:r>
                    <w:rPr>
                      <w:szCs w:val="20"/>
                      <w:lang w:val="en-US"/>
                    </w:rPr>
                    <w:t>Beginner</w:t>
                  </w:r>
                </w:p>
              </w:tc>
              <w:tc>
                <w:tcPr>
                  <w:tcW w:w="1150" w:type="dxa"/>
                </w:tcPr>
                <w:p w14:paraId="2B6A7FFA" w14:textId="77777777" w:rsidR="00AB2BFA" w:rsidRDefault="00AB2BFA" w:rsidP="00AB2BFA">
                  <w:pPr>
                    <w:rPr>
                      <w:b/>
                      <w:lang w:val="en-US"/>
                    </w:rPr>
                  </w:pPr>
                  <w:r>
                    <w:rPr>
                      <w:szCs w:val="20"/>
                      <w:lang w:val="en-US"/>
                    </w:rPr>
                    <w:t>Beginner</w:t>
                  </w:r>
                </w:p>
              </w:tc>
            </w:tr>
          </w:tbl>
          <w:p w14:paraId="67F676DF" w14:textId="77777777" w:rsidR="00AB2BFA" w:rsidRDefault="00AB2BFA" w:rsidP="00AB2BFA">
            <w:pPr>
              <w:pStyle w:val="CVProfileText"/>
              <w:ind w:left="0"/>
              <w:jc w:val="left"/>
              <w:rPr>
                <w:rFonts w:ascii="Arial" w:hAnsi="Arial" w:cs="Arial"/>
                <w:sz w:val="20"/>
                <w:szCs w:val="20"/>
                <w:lang w:val="en-US"/>
              </w:rPr>
            </w:pPr>
          </w:p>
        </w:tc>
      </w:tr>
    </w:tbl>
    <w:p w14:paraId="7BD6D2C8" w14:textId="252A2F2C" w:rsidR="00800070" w:rsidRPr="00F7102E" w:rsidRDefault="00525F1D" w:rsidP="006B5358">
      <w:pPr>
        <w:pStyle w:val="CVProfileText"/>
        <w:tabs>
          <w:tab w:val="left" w:pos="1524"/>
        </w:tabs>
        <w:ind w:left="0"/>
        <w:jc w:val="left"/>
        <w:rPr>
          <w:rFonts w:ascii="Arial" w:hAnsi="Arial" w:cs="Arial"/>
          <w:b/>
          <w:sz w:val="20"/>
          <w:szCs w:val="20"/>
          <w:lang w:val="en-US"/>
        </w:rPr>
      </w:pPr>
      <w:r w:rsidRPr="00F7102E">
        <w:rPr>
          <w:rFonts w:ascii="Arial" w:hAnsi="Arial" w:cs="Arial"/>
          <w:b/>
          <w:sz w:val="20"/>
          <w:szCs w:val="20"/>
          <w:lang w:val="en-US"/>
        </w:rPr>
        <w:t>Courses and certifications:</w:t>
      </w:r>
    </w:p>
    <w:p w14:paraId="4325B1E2" w14:textId="17FABCAC" w:rsidR="00CC7C49" w:rsidRPr="00DA09DD" w:rsidRDefault="00CC7C49" w:rsidP="00CC7C49">
      <w:pPr>
        <w:pStyle w:val="ListParagraph"/>
        <w:widowControl w:val="0"/>
        <w:numPr>
          <w:ilvl w:val="0"/>
          <w:numId w:val="18"/>
        </w:numPr>
        <w:jc w:val="both"/>
        <w:rPr>
          <w:rFonts w:cs="Arial"/>
          <w:b/>
          <w:bCs/>
          <w:lang w:val="en-GB"/>
        </w:rPr>
      </w:pPr>
      <w:proofErr w:type="spellStart"/>
      <w:r w:rsidRPr="00DA09DD">
        <w:rPr>
          <w:rFonts w:cs="Arial"/>
          <w:b/>
          <w:bCs/>
          <w:lang w:val="en-GB"/>
        </w:rPr>
        <w:t>Tricentis</w:t>
      </w:r>
      <w:proofErr w:type="spellEnd"/>
      <w:r w:rsidRPr="00DA09DD">
        <w:rPr>
          <w:rFonts w:cs="Arial"/>
          <w:b/>
          <w:bCs/>
          <w:lang w:val="en-GB"/>
        </w:rPr>
        <w:t xml:space="preserve"> </w:t>
      </w:r>
      <w:r w:rsidRPr="00DA09DD">
        <w:rPr>
          <w:rFonts w:cs="Arial"/>
          <w:lang w:val="en-GB"/>
        </w:rPr>
        <w:t>Test Automation Specialist</w:t>
      </w:r>
      <w:r w:rsidR="00DA09DD" w:rsidRPr="00DA09DD">
        <w:rPr>
          <w:rFonts w:cs="Arial"/>
          <w:lang w:val="en-GB"/>
        </w:rPr>
        <w:t xml:space="preserve"> L1 and</w:t>
      </w:r>
      <w:r w:rsidR="00DA09DD">
        <w:rPr>
          <w:rFonts w:cs="Arial"/>
          <w:lang w:val="en-GB"/>
        </w:rPr>
        <w:t xml:space="preserve"> L2</w:t>
      </w:r>
    </w:p>
    <w:p w14:paraId="7B61439B" w14:textId="0D757006" w:rsidR="00800070" w:rsidRPr="00B279B6" w:rsidRDefault="00800070" w:rsidP="00B279B6">
      <w:pPr>
        <w:pStyle w:val="ListParagraph"/>
        <w:widowControl w:val="0"/>
        <w:numPr>
          <w:ilvl w:val="0"/>
          <w:numId w:val="18"/>
        </w:numPr>
        <w:jc w:val="both"/>
        <w:rPr>
          <w:rFonts w:cs="Arial"/>
          <w:lang w:val="en-US"/>
        </w:rPr>
      </w:pPr>
      <w:r w:rsidRPr="00B279B6">
        <w:rPr>
          <w:rFonts w:cs="Arial"/>
          <w:b/>
          <w:lang w:val="en-US"/>
        </w:rPr>
        <w:t>Amdocs</w:t>
      </w:r>
      <w:r w:rsidRPr="00B279B6">
        <w:rPr>
          <w:rFonts w:cs="Arial"/>
          <w:lang w:val="en-US"/>
        </w:rPr>
        <w:t xml:space="preserve"> on-site training (Israel)</w:t>
      </w:r>
      <w:r w:rsidR="00FA5D74" w:rsidRPr="00B279B6">
        <w:rPr>
          <w:rFonts w:cs="Arial"/>
          <w:lang w:val="en-US"/>
        </w:rPr>
        <w:t>:</w:t>
      </w:r>
      <w:r w:rsidRPr="00B279B6">
        <w:rPr>
          <w:rFonts w:cs="Arial"/>
          <w:lang w:val="en-US"/>
        </w:rPr>
        <w:t xml:space="preserve"> </w:t>
      </w:r>
      <w:r w:rsidR="00525F1D" w:rsidRPr="00B279B6">
        <w:rPr>
          <w:rFonts w:cs="Arial"/>
          <w:b/>
          <w:bCs/>
          <w:lang w:val="en-US"/>
        </w:rPr>
        <w:t xml:space="preserve">Clarify, </w:t>
      </w:r>
      <w:r w:rsidRPr="00B279B6">
        <w:rPr>
          <w:rFonts w:cs="Arial"/>
          <w:b/>
          <w:lang w:val="en-US"/>
        </w:rPr>
        <w:t>Ensemble</w:t>
      </w:r>
      <w:r w:rsidR="00525F1D" w:rsidRPr="00B279B6">
        <w:rPr>
          <w:rFonts w:cs="Arial"/>
          <w:b/>
          <w:lang w:val="en-US"/>
        </w:rPr>
        <w:t xml:space="preserve"> </w:t>
      </w:r>
      <w:r w:rsidR="00E349A5" w:rsidRPr="00B279B6">
        <w:rPr>
          <w:rFonts w:cs="Arial"/>
          <w:b/>
          <w:lang w:val="en-US"/>
        </w:rPr>
        <w:t>&amp;</w:t>
      </w:r>
      <w:r w:rsidR="00525F1D" w:rsidRPr="00B279B6">
        <w:rPr>
          <w:rFonts w:cs="Arial"/>
          <w:b/>
          <w:lang w:val="en-US"/>
        </w:rPr>
        <w:t xml:space="preserve"> </w:t>
      </w:r>
      <w:r w:rsidR="00A80180" w:rsidRPr="00B279B6">
        <w:rPr>
          <w:rFonts w:cs="Arial"/>
          <w:b/>
          <w:lang w:val="en-US"/>
        </w:rPr>
        <w:t>Enabler</w:t>
      </w:r>
      <w:r w:rsidR="00FA5D74" w:rsidRPr="00B279B6">
        <w:rPr>
          <w:rFonts w:cs="Arial"/>
          <w:lang w:val="en-US"/>
        </w:rPr>
        <w:t xml:space="preserve"> </w:t>
      </w:r>
      <w:r w:rsidR="00E349A5" w:rsidRPr="00B279B6">
        <w:rPr>
          <w:rFonts w:cs="Arial"/>
          <w:lang w:val="en-US"/>
        </w:rPr>
        <w:t xml:space="preserve">(AMDD, </w:t>
      </w:r>
      <w:r w:rsidR="00FA5D74" w:rsidRPr="00B279B6">
        <w:rPr>
          <w:rFonts w:cs="Arial"/>
          <w:lang w:val="en-US"/>
        </w:rPr>
        <w:t xml:space="preserve">AMR, FBF, </w:t>
      </w:r>
      <w:r w:rsidR="0064782D" w:rsidRPr="00B279B6">
        <w:rPr>
          <w:rFonts w:cs="Arial"/>
          <w:lang w:val="en-US"/>
        </w:rPr>
        <w:t>E</w:t>
      </w:r>
      <w:r w:rsidR="00E349A5" w:rsidRPr="00B279B6">
        <w:rPr>
          <w:rFonts w:cs="Arial"/>
          <w:lang w:val="en-US"/>
        </w:rPr>
        <w:t>PC)</w:t>
      </w:r>
    </w:p>
    <w:p w14:paraId="5D6B8260" w14:textId="7C441DBE" w:rsidR="00223541" w:rsidRPr="00B279B6" w:rsidRDefault="00223541" w:rsidP="00B279B6">
      <w:pPr>
        <w:pStyle w:val="ListParagraph"/>
        <w:widowControl w:val="0"/>
        <w:numPr>
          <w:ilvl w:val="0"/>
          <w:numId w:val="18"/>
        </w:numPr>
        <w:rPr>
          <w:rFonts w:cs="Arial"/>
          <w:lang w:val="en-US"/>
        </w:rPr>
      </w:pPr>
      <w:proofErr w:type="spellStart"/>
      <w:r w:rsidRPr="00B279B6">
        <w:rPr>
          <w:rFonts w:cs="Arial"/>
          <w:b/>
          <w:lang w:val="en-US"/>
        </w:rPr>
        <w:t>Singl.eView</w:t>
      </w:r>
      <w:proofErr w:type="spellEnd"/>
      <w:r w:rsidRPr="00B279B6">
        <w:rPr>
          <w:rFonts w:cs="Arial"/>
          <w:lang w:val="en-US"/>
        </w:rPr>
        <w:t xml:space="preserve"> operational </w:t>
      </w:r>
      <w:r w:rsidR="00A80180" w:rsidRPr="00B279B6">
        <w:rPr>
          <w:rFonts w:cs="Arial"/>
          <w:lang w:val="en-US"/>
        </w:rPr>
        <w:t xml:space="preserve">training </w:t>
      </w:r>
      <w:r w:rsidR="004367E1" w:rsidRPr="00B279B6">
        <w:rPr>
          <w:rFonts w:cs="Arial"/>
          <w:lang w:val="en-US"/>
        </w:rPr>
        <w:t xml:space="preserve">and familiarization training </w:t>
      </w:r>
      <w:r w:rsidR="00A80180" w:rsidRPr="00B279B6">
        <w:rPr>
          <w:rFonts w:cs="Arial"/>
          <w:lang w:val="en-US"/>
        </w:rPr>
        <w:t>by INTEC</w:t>
      </w:r>
    </w:p>
    <w:p w14:paraId="00757A77"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 xml:space="preserve">Introduction into </w:t>
      </w:r>
      <w:r w:rsidRPr="00B279B6">
        <w:rPr>
          <w:rFonts w:cs="Arial"/>
          <w:b/>
          <w:lang w:val="en-US"/>
        </w:rPr>
        <w:t>BSCS</w:t>
      </w:r>
      <w:r w:rsidRPr="00B279B6">
        <w:rPr>
          <w:rFonts w:cs="Arial"/>
          <w:lang w:val="en-US"/>
        </w:rPr>
        <w:t xml:space="preserve"> (Functional Overview, Services &amp; Tariffs, Sales Administration, Resource Administration, Customer Administration, BSCS Batch Processing, General Ledger, Accounts Receivable)</w:t>
      </w:r>
    </w:p>
    <w:p w14:paraId="35E7D5B0" w14:textId="5C35ECA5" w:rsidR="00800070" w:rsidRPr="00B279B6" w:rsidRDefault="00800070" w:rsidP="00B279B6">
      <w:pPr>
        <w:pStyle w:val="ListParagraph"/>
        <w:widowControl w:val="0"/>
        <w:numPr>
          <w:ilvl w:val="0"/>
          <w:numId w:val="18"/>
        </w:numPr>
        <w:rPr>
          <w:rFonts w:cs="Arial"/>
          <w:lang w:val="en-US"/>
        </w:rPr>
      </w:pPr>
      <w:r w:rsidRPr="00B279B6">
        <w:rPr>
          <w:rFonts w:cs="Arial"/>
          <w:lang w:val="en-US"/>
        </w:rPr>
        <w:t>Convergent Billing Platform (</w:t>
      </w:r>
      <w:r w:rsidRPr="00B279B6">
        <w:rPr>
          <w:rFonts w:cs="Arial"/>
          <w:b/>
          <w:lang w:val="en-US"/>
        </w:rPr>
        <w:t>CBP</w:t>
      </w:r>
      <w:r w:rsidRPr="00B279B6">
        <w:rPr>
          <w:rFonts w:cs="Arial"/>
          <w:lang w:val="en-US"/>
        </w:rPr>
        <w:t>), Saville systems (End User introduction)</w:t>
      </w:r>
    </w:p>
    <w:p w14:paraId="19FD8C18" w14:textId="77777777" w:rsidR="00800070" w:rsidRPr="00B279B6" w:rsidRDefault="00800070" w:rsidP="00B279B6">
      <w:pPr>
        <w:pStyle w:val="ListParagraph"/>
        <w:widowControl w:val="0"/>
        <w:numPr>
          <w:ilvl w:val="0"/>
          <w:numId w:val="18"/>
        </w:numPr>
        <w:rPr>
          <w:rFonts w:cs="Arial"/>
          <w:lang w:val="en-US"/>
        </w:rPr>
      </w:pPr>
      <w:r w:rsidRPr="00B279B6">
        <w:rPr>
          <w:rFonts w:cs="Arial"/>
          <w:b/>
          <w:lang w:val="en-US"/>
        </w:rPr>
        <w:t>SWIFT</w:t>
      </w:r>
      <w:r w:rsidRPr="00B279B6">
        <w:rPr>
          <w:rFonts w:cs="Arial"/>
          <w:lang w:val="en-US"/>
        </w:rPr>
        <w:t xml:space="preserve"> Alliance Access for Operator and Supervisor (La </w:t>
      </w:r>
      <w:proofErr w:type="spellStart"/>
      <w:r w:rsidRPr="00B279B6">
        <w:rPr>
          <w:rFonts w:cs="Arial"/>
          <w:lang w:val="en-US"/>
        </w:rPr>
        <w:t>Hulpe</w:t>
      </w:r>
      <w:proofErr w:type="spellEnd"/>
      <w:r w:rsidRPr="00B279B6">
        <w:rPr>
          <w:rFonts w:cs="Arial"/>
          <w:lang w:val="en-US"/>
        </w:rPr>
        <w:t>, Belgium, SWIFT on site)</w:t>
      </w:r>
    </w:p>
    <w:p w14:paraId="2EF43AC7"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Detailed knowledge in Dutch bank interfaces: Direct Debit (CLIEOP03), rejection (VERWINFO4.1), SWIFT payment files, AMEX Credit Card, Oracle Financials and collection agency files.</w:t>
      </w:r>
    </w:p>
    <w:p w14:paraId="6A7FB7C3"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Communication skills and Commercial aspects (CMG)</w:t>
      </w:r>
    </w:p>
    <w:p w14:paraId="40B99B04"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Presentation is Communication (CMG)</w:t>
      </w:r>
    </w:p>
    <w:p w14:paraId="2B7CC6DD"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Salary Administration (RAET/Getronics)</w:t>
      </w:r>
    </w:p>
    <w:p w14:paraId="6CE5E107"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Social Security (RAET/Getronics)</w:t>
      </w:r>
    </w:p>
    <w:p w14:paraId="49F6B417" w14:textId="77777777" w:rsidR="00800070" w:rsidRPr="00B279B6" w:rsidRDefault="00800070" w:rsidP="00B279B6">
      <w:pPr>
        <w:pStyle w:val="ListParagraph"/>
        <w:widowControl w:val="0"/>
        <w:numPr>
          <w:ilvl w:val="0"/>
          <w:numId w:val="18"/>
        </w:numPr>
        <w:rPr>
          <w:rFonts w:cs="Arial"/>
          <w:lang w:val="en-US"/>
        </w:rPr>
      </w:pPr>
      <w:r w:rsidRPr="00B279B6">
        <w:rPr>
          <w:rFonts w:cs="Arial"/>
          <w:lang w:val="en-US"/>
        </w:rPr>
        <w:t>Information-analysis (RAET/Getronics)</w:t>
      </w:r>
    </w:p>
    <w:p w14:paraId="1867BB96" w14:textId="77777777" w:rsidR="005D5135" w:rsidRPr="00B279B6" w:rsidRDefault="00800070" w:rsidP="00B279B6">
      <w:pPr>
        <w:pStyle w:val="ListParagraph"/>
        <w:widowControl w:val="0"/>
        <w:numPr>
          <w:ilvl w:val="0"/>
          <w:numId w:val="18"/>
        </w:numPr>
        <w:rPr>
          <w:rFonts w:cs="Arial"/>
          <w:b/>
          <w:i/>
          <w:spacing w:val="-2"/>
          <w:lang w:val="en-US"/>
        </w:rPr>
      </w:pPr>
      <w:r w:rsidRPr="00B279B6">
        <w:rPr>
          <w:rFonts w:cs="Arial"/>
          <w:b/>
          <w:lang w:val="en-US"/>
        </w:rPr>
        <w:t>SQL</w:t>
      </w:r>
      <w:r w:rsidRPr="00B279B6">
        <w:rPr>
          <w:rFonts w:cs="Arial"/>
          <w:lang w:val="en-US"/>
        </w:rPr>
        <w:t xml:space="preserve"> (RAET/Getronics)</w:t>
      </w:r>
    </w:p>
    <w:p w14:paraId="5E942C2D" w14:textId="77777777" w:rsidR="00800070" w:rsidRPr="00F7102E" w:rsidRDefault="00800070" w:rsidP="00AA0C9A">
      <w:pPr>
        <w:pStyle w:val="CVProfileText"/>
        <w:tabs>
          <w:tab w:val="left" w:pos="1524"/>
        </w:tabs>
        <w:ind w:left="0"/>
        <w:jc w:val="left"/>
        <w:rPr>
          <w:rFonts w:ascii="Arial" w:hAnsi="Arial" w:cs="Arial"/>
          <w:b/>
          <w:sz w:val="20"/>
          <w:szCs w:val="20"/>
          <w:lang w:val="en-US"/>
        </w:rPr>
      </w:pPr>
      <w:r w:rsidRPr="00F7102E">
        <w:rPr>
          <w:rFonts w:ascii="Arial" w:hAnsi="Arial" w:cs="Arial"/>
          <w:b/>
          <w:sz w:val="20"/>
          <w:szCs w:val="20"/>
          <w:lang w:val="en-US"/>
        </w:rPr>
        <w:t>Software and Tools</w:t>
      </w:r>
      <w:r w:rsidR="00AA0C9A" w:rsidRPr="00F7102E">
        <w:rPr>
          <w:rFonts w:ascii="Arial" w:hAnsi="Arial" w:cs="Arial"/>
          <w:b/>
          <w:sz w:val="20"/>
          <w:szCs w:val="20"/>
          <w:lang w:val="en-US"/>
        </w:rPr>
        <w:t>:</w:t>
      </w:r>
    </w:p>
    <w:p w14:paraId="0E473513" w14:textId="73BDC49F" w:rsidR="00CC7C49" w:rsidRPr="00D95C80" w:rsidRDefault="00CC7C49" w:rsidP="00CC7C49">
      <w:pPr>
        <w:pStyle w:val="ListParagraph"/>
        <w:widowControl w:val="0"/>
        <w:numPr>
          <w:ilvl w:val="0"/>
          <w:numId w:val="19"/>
        </w:numPr>
        <w:rPr>
          <w:rFonts w:cs="Arial"/>
          <w:szCs w:val="20"/>
          <w:lang w:val="en-US"/>
        </w:rPr>
      </w:pPr>
      <w:r w:rsidRPr="00D95C80">
        <w:rPr>
          <w:rFonts w:cs="Arial"/>
          <w:b/>
          <w:szCs w:val="20"/>
          <w:lang w:val="en-US"/>
        </w:rPr>
        <w:t xml:space="preserve">Tosca </w:t>
      </w:r>
      <w:proofErr w:type="spellStart"/>
      <w:r w:rsidRPr="00D95C80">
        <w:rPr>
          <w:rFonts w:cs="Arial"/>
          <w:b/>
          <w:szCs w:val="20"/>
          <w:lang w:val="en-US"/>
        </w:rPr>
        <w:t>Testsuite</w:t>
      </w:r>
      <w:proofErr w:type="spellEnd"/>
      <w:r w:rsidRPr="00D95C80">
        <w:rPr>
          <w:rFonts w:cs="Arial"/>
          <w:b/>
          <w:szCs w:val="20"/>
          <w:lang w:val="en-US"/>
        </w:rPr>
        <w:t xml:space="preserve"> (</w:t>
      </w:r>
      <w:proofErr w:type="spellStart"/>
      <w:r w:rsidRPr="00D95C80">
        <w:rPr>
          <w:rFonts w:cs="Arial"/>
          <w:szCs w:val="20"/>
          <w:lang w:val="en-US"/>
        </w:rPr>
        <w:t>Tricentis</w:t>
      </w:r>
      <w:proofErr w:type="spellEnd"/>
      <w:r w:rsidRPr="00D95C80">
        <w:rPr>
          <w:rFonts w:cs="Arial"/>
          <w:szCs w:val="20"/>
          <w:lang w:val="en-US"/>
        </w:rPr>
        <w:t xml:space="preserve">) integrated with </w:t>
      </w:r>
      <w:r w:rsidR="00DA09DD">
        <w:rPr>
          <w:rFonts w:cs="Arial"/>
          <w:b/>
          <w:bCs/>
          <w:szCs w:val="20"/>
          <w:lang w:val="en-US"/>
        </w:rPr>
        <w:t xml:space="preserve">Jira, </w:t>
      </w:r>
      <w:r w:rsidRPr="00D95C80">
        <w:rPr>
          <w:rFonts w:cs="Arial"/>
          <w:b/>
          <w:szCs w:val="20"/>
          <w:lang w:val="en-US"/>
        </w:rPr>
        <w:t>HP ALM</w:t>
      </w:r>
      <w:r w:rsidRPr="00CC7C49">
        <w:rPr>
          <w:rFonts w:cs="Arial"/>
          <w:b/>
          <w:szCs w:val="20"/>
          <w:lang w:val="en-US"/>
        </w:rPr>
        <w:t xml:space="preserve"> </w:t>
      </w:r>
      <w:r>
        <w:rPr>
          <w:rFonts w:cs="Arial"/>
          <w:b/>
          <w:szCs w:val="20"/>
          <w:lang w:val="en-US"/>
        </w:rPr>
        <w:t xml:space="preserve">and </w:t>
      </w:r>
      <w:proofErr w:type="spellStart"/>
      <w:r>
        <w:rPr>
          <w:rFonts w:cs="Arial"/>
          <w:b/>
          <w:szCs w:val="20"/>
          <w:lang w:val="en-US"/>
        </w:rPr>
        <w:t>qTest</w:t>
      </w:r>
      <w:proofErr w:type="spellEnd"/>
      <w:r>
        <w:rPr>
          <w:rFonts w:cs="Arial"/>
          <w:b/>
          <w:szCs w:val="20"/>
          <w:lang w:val="en-US"/>
        </w:rPr>
        <w:t>/</w:t>
      </w:r>
      <w:proofErr w:type="spellStart"/>
      <w:proofErr w:type="gramStart"/>
      <w:r>
        <w:rPr>
          <w:rFonts w:cs="Arial"/>
          <w:b/>
          <w:szCs w:val="20"/>
          <w:lang w:val="en-US"/>
        </w:rPr>
        <w:t>Testrail</w:t>
      </w:r>
      <w:proofErr w:type="spellEnd"/>
      <w:proofErr w:type="gramEnd"/>
    </w:p>
    <w:p w14:paraId="756FAD82" w14:textId="21278B66" w:rsidR="0041735E" w:rsidRPr="00D95C80" w:rsidRDefault="00525F1D" w:rsidP="00D95C80">
      <w:pPr>
        <w:pStyle w:val="ListParagraph"/>
        <w:widowControl w:val="0"/>
        <w:numPr>
          <w:ilvl w:val="0"/>
          <w:numId w:val="19"/>
        </w:numPr>
        <w:rPr>
          <w:rFonts w:cs="Arial"/>
          <w:b/>
          <w:szCs w:val="20"/>
          <w:lang w:val="en-US"/>
        </w:rPr>
      </w:pPr>
      <w:r w:rsidRPr="00D95C80">
        <w:rPr>
          <w:rFonts w:cs="Arial"/>
          <w:b/>
          <w:szCs w:val="20"/>
          <w:lang w:val="en-US"/>
        </w:rPr>
        <w:t xml:space="preserve">Microfocus </w:t>
      </w:r>
      <w:r w:rsidR="0041735E" w:rsidRPr="00D95C80">
        <w:rPr>
          <w:rFonts w:cs="Arial"/>
          <w:b/>
          <w:szCs w:val="20"/>
          <w:lang w:val="en-US"/>
        </w:rPr>
        <w:t>ALM Octane</w:t>
      </w:r>
      <w:r w:rsidR="0041735E" w:rsidRPr="00D95C80">
        <w:rPr>
          <w:rFonts w:cs="Arial"/>
          <w:szCs w:val="20"/>
          <w:lang w:val="en-US"/>
        </w:rPr>
        <w:t>, hybrid</w:t>
      </w:r>
      <w:r w:rsidRPr="00D95C80">
        <w:rPr>
          <w:rFonts w:cs="Arial"/>
          <w:szCs w:val="20"/>
          <w:lang w:val="en-US"/>
        </w:rPr>
        <w:t>;</w:t>
      </w:r>
      <w:r w:rsidR="0041735E" w:rsidRPr="00D95C80">
        <w:rPr>
          <w:rFonts w:cs="Arial"/>
          <w:szCs w:val="20"/>
          <w:lang w:val="en-US"/>
        </w:rPr>
        <w:t xml:space="preserve"> </w:t>
      </w:r>
      <w:r w:rsidR="0041735E" w:rsidRPr="00D95C80">
        <w:rPr>
          <w:rFonts w:cs="Arial"/>
          <w:b/>
          <w:szCs w:val="20"/>
          <w:lang w:val="en-US"/>
        </w:rPr>
        <w:t>HP Quality Center</w:t>
      </w:r>
      <w:r w:rsidRPr="00D95C80">
        <w:rPr>
          <w:rFonts w:cs="Arial"/>
          <w:b/>
          <w:szCs w:val="20"/>
          <w:lang w:val="en-US"/>
        </w:rPr>
        <w:t xml:space="preserve"> and</w:t>
      </w:r>
      <w:r w:rsidR="0041735E" w:rsidRPr="00D95C80">
        <w:rPr>
          <w:rFonts w:cs="Arial"/>
          <w:b/>
          <w:szCs w:val="20"/>
          <w:lang w:val="en-US"/>
        </w:rPr>
        <w:t xml:space="preserve"> </w:t>
      </w:r>
      <w:r w:rsidRPr="00D95C80">
        <w:rPr>
          <w:rFonts w:cs="Arial"/>
          <w:b/>
          <w:szCs w:val="20"/>
          <w:lang w:val="en-US"/>
        </w:rPr>
        <w:t>HP-</w:t>
      </w:r>
      <w:r w:rsidR="0041735E" w:rsidRPr="00D95C80">
        <w:rPr>
          <w:rFonts w:cs="Arial"/>
          <w:b/>
          <w:szCs w:val="20"/>
          <w:lang w:val="en-US"/>
        </w:rPr>
        <w:t>ALM as SaaS</w:t>
      </w:r>
      <w:r w:rsidR="00D95C80">
        <w:rPr>
          <w:rFonts w:cs="Arial"/>
          <w:b/>
          <w:szCs w:val="20"/>
          <w:lang w:val="en-US"/>
        </w:rPr>
        <w:t xml:space="preserve">, </w:t>
      </w:r>
      <w:proofErr w:type="spellStart"/>
      <w:r w:rsidR="00D95C80">
        <w:rPr>
          <w:rFonts w:cs="Arial"/>
          <w:b/>
          <w:szCs w:val="20"/>
          <w:lang w:val="en-US"/>
        </w:rPr>
        <w:t>TestDirector</w:t>
      </w:r>
      <w:proofErr w:type="spellEnd"/>
    </w:p>
    <w:p w14:paraId="58605B65" w14:textId="77777777" w:rsidR="00DD2AC6" w:rsidRPr="00D95C80" w:rsidRDefault="00DD2AC6" w:rsidP="00D95C80">
      <w:pPr>
        <w:pStyle w:val="ListParagraph"/>
        <w:widowControl w:val="0"/>
        <w:numPr>
          <w:ilvl w:val="0"/>
          <w:numId w:val="19"/>
        </w:numPr>
        <w:rPr>
          <w:rFonts w:cs="Arial"/>
          <w:b/>
          <w:szCs w:val="20"/>
          <w:lang w:val="en-US"/>
        </w:rPr>
      </w:pPr>
      <w:r w:rsidRPr="00D95C80">
        <w:rPr>
          <w:rFonts w:cs="Arial"/>
          <w:b/>
          <w:szCs w:val="20"/>
          <w:lang w:val="en-US"/>
        </w:rPr>
        <w:t xml:space="preserve">SAP S4 Hana / Fiori and SAP R3 </w:t>
      </w:r>
      <w:r w:rsidR="00580CAA" w:rsidRPr="00D95C80">
        <w:rPr>
          <w:rFonts w:cs="Arial"/>
          <w:b/>
          <w:szCs w:val="20"/>
          <w:lang w:val="en-US"/>
        </w:rPr>
        <w:t>(</w:t>
      </w:r>
      <w:r w:rsidRPr="00D95C80">
        <w:rPr>
          <w:rFonts w:cs="Arial"/>
          <w:b/>
          <w:szCs w:val="20"/>
          <w:lang w:val="en-US"/>
        </w:rPr>
        <w:t>all modules</w:t>
      </w:r>
      <w:r w:rsidR="00580CAA" w:rsidRPr="00D95C80">
        <w:rPr>
          <w:rFonts w:cs="Arial"/>
          <w:b/>
          <w:szCs w:val="20"/>
          <w:lang w:val="en-US"/>
        </w:rPr>
        <w:t>)</w:t>
      </w:r>
    </w:p>
    <w:p w14:paraId="040F7C2F" w14:textId="3D5D31F7" w:rsidR="00DA09DD" w:rsidRDefault="00DD2AC6" w:rsidP="00D95C80">
      <w:pPr>
        <w:pStyle w:val="ListParagraph"/>
        <w:widowControl w:val="0"/>
        <w:numPr>
          <w:ilvl w:val="0"/>
          <w:numId w:val="19"/>
        </w:numPr>
        <w:rPr>
          <w:rFonts w:cs="Arial"/>
          <w:b/>
          <w:szCs w:val="20"/>
          <w:lang w:val="en-US"/>
        </w:rPr>
      </w:pPr>
      <w:r w:rsidRPr="00D95C80">
        <w:rPr>
          <w:rFonts w:cs="Arial"/>
          <w:b/>
          <w:szCs w:val="20"/>
          <w:lang w:val="en-US"/>
        </w:rPr>
        <w:t xml:space="preserve">Salesforce </w:t>
      </w:r>
      <w:r w:rsidR="00D95C80">
        <w:rPr>
          <w:rFonts w:cs="Arial"/>
          <w:b/>
          <w:szCs w:val="20"/>
          <w:lang w:val="en-US"/>
        </w:rPr>
        <w:t xml:space="preserve">CPQ / </w:t>
      </w:r>
      <w:r w:rsidRPr="00D95C80">
        <w:rPr>
          <w:rFonts w:cs="Arial"/>
          <w:b/>
          <w:szCs w:val="20"/>
          <w:lang w:val="en-US"/>
        </w:rPr>
        <w:t xml:space="preserve">Apttus </w:t>
      </w:r>
      <w:r w:rsidR="008C1B6A" w:rsidRPr="00D95C80">
        <w:rPr>
          <w:rFonts w:cs="Arial"/>
          <w:b/>
          <w:szCs w:val="20"/>
          <w:lang w:val="en-US"/>
        </w:rPr>
        <w:t xml:space="preserve">CPQ, Apttus </w:t>
      </w:r>
      <w:r w:rsidR="00525F1D" w:rsidRPr="00D95C80">
        <w:rPr>
          <w:rFonts w:cs="Arial"/>
          <w:b/>
          <w:szCs w:val="20"/>
          <w:lang w:val="en-US"/>
        </w:rPr>
        <w:t>Quote-to-</w:t>
      </w:r>
      <w:r w:rsidRPr="00D95C80">
        <w:rPr>
          <w:rFonts w:cs="Arial"/>
          <w:b/>
          <w:szCs w:val="20"/>
          <w:lang w:val="en-US"/>
        </w:rPr>
        <w:t>Cash, Apttus CLM</w:t>
      </w:r>
      <w:r w:rsidR="00DA09DD">
        <w:rPr>
          <w:rFonts w:cs="Arial"/>
          <w:b/>
          <w:szCs w:val="20"/>
          <w:lang w:val="en-US"/>
        </w:rPr>
        <w:t xml:space="preserve"> (Contract Lifecycle </w:t>
      </w:r>
      <w:proofErr w:type="spellStart"/>
      <w:r w:rsidR="00DA09DD">
        <w:rPr>
          <w:rFonts w:cs="Arial"/>
          <w:b/>
          <w:szCs w:val="20"/>
          <w:lang w:val="en-US"/>
        </w:rPr>
        <w:t>Managemnt</w:t>
      </w:r>
      <w:proofErr w:type="spellEnd"/>
      <w:r w:rsidR="00DA09DD">
        <w:rPr>
          <w:rFonts w:cs="Arial"/>
          <w:b/>
          <w:szCs w:val="20"/>
          <w:lang w:val="en-US"/>
        </w:rPr>
        <w:t>)</w:t>
      </w:r>
    </w:p>
    <w:p w14:paraId="039F259C" w14:textId="022515AD" w:rsidR="00DD2AC6" w:rsidRDefault="00DD2AC6" w:rsidP="00D95C80">
      <w:pPr>
        <w:pStyle w:val="ListParagraph"/>
        <w:widowControl w:val="0"/>
        <w:numPr>
          <w:ilvl w:val="0"/>
          <w:numId w:val="19"/>
        </w:numPr>
        <w:rPr>
          <w:rFonts w:cs="Arial"/>
          <w:b/>
          <w:szCs w:val="20"/>
          <w:lang w:val="en-US"/>
        </w:rPr>
      </w:pPr>
      <w:r w:rsidRPr="00D95C80">
        <w:rPr>
          <w:rFonts w:cs="Arial"/>
          <w:b/>
          <w:szCs w:val="20"/>
          <w:lang w:val="en-US"/>
        </w:rPr>
        <w:t xml:space="preserve">Navetti </w:t>
      </w:r>
      <w:proofErr w:type="spellStart"/>
      <w:r w:rsidRPr="00D95C80">
        <w:rPr>
          <w:rFonts w:cs="Arial"/>
          <w:b/>
          <w:szCs w:val="20"/>
          <w:lang w:val="en-US"/>
        </w:rPr>
        <w:t>PricePoint</w:t>
      </w:r>
      <w:proofErr w:type="spellEnd"/>
    </w:p>
    <w:p w14:paraId="2DB50305" w14:textId="37D526B0" w:rsidR="00D95C80" w:rsidRDefault="00D95C80" w:rsidP="00D95C80">
      <w:pPr>
        <w:pStyle w:val="ListParagraph"/>
        <w:widowControl w:val="0"/>
        <w:numPr>
          <w:ilvl w:val="0"/>
          <w:numId w:val="19"/>
        </w:numPr>
        <w:rPr>
          <w:rFonts w:cs="Arial"/>
          <w:b/>
          <w:szCs w:val="20"/>
          <w:lang w:val="en-US"/>
        </w:rPr>
      </w:pPr>
      <w:r w:rsidRPr="00D95C80">
        <w:rPr>
          <w:rFonts w:cs="Arial"/>
          <w:b/>
          <w:szCs w:val="20"/>
          <w:lang w:val="en-US"/>
        </w:rPr>
        <w:t>Microsoft Dynamics AX 2012 R2 (in 5 languages!), Microsoft Test Manager</w:t>
      </w:r>
    </w:p>
    <w:p w14:paraId="546C5B74" w14:textId="77777777" w:rsidR="00D95C80" w:rsidRDefault="00D95C80" w:rsidP="00D95C80">
      <w:pPr>
        <w:pStyle w:val="ListParagraph"/>
        <w:widowControl w:val="0"/>
        <w:numPr>
          <w:ilvl w:val="0"/>
          <w:numId w:val="19"/>
        </w:numPr>
        <w:rPr>
          <w:rFonts w:cs="Arial"/>
          <w:b/>
          <w:szCs w:val="20"/>
          <w:lang w:val="en-US"/>
        </w:rPr>
      </w:pPr>
      <w:r w:rsidRPr="00D95C80">
        <w:rPr>
          <w:rFonts w:cs="Arial"/>
          <w:b/>
          <w:szCs w:val="20"/>
          <w:lang w:val="en-US"/>
        </w:rPr>
        <w:t>Atlassian Jira &amp; Confluence, Zephyr plugin, Structure plugin</w:t>
      </w:r>
      <w:r>
        <w:rPr>
          <w:rFonts w:cs="Arial"/>
          <w:b/>
          <w:szCs w:val="20"/>
          <w:lang w:val="en-US"/>
        </w:rPr>
        <w:t>, X-Ray</w:t>
      </w:r>
    </w:p>
    <w:p w14:paraId="0B728514" w14:textId="77777777" w:rsidR="009C616F" w:rsidRPr="00D95C80" w:rsidRDefault="009C616F" w:rsidP="00D95C80">
      <w:pPr>
        <w:pStyle w:val="ListParagraph"/>
        <w:widowControl w:val="0"/>
        <w:numPr>
          <w:ilvl w:val="0"/>
          <w:numId w:val="19"/>
        </w:numPr>
        <w:rPr>
          <w:rFonts w:cs="Arial"/>
          <w:b/>
          <w:szCs w:val="20"/>
          <w:lang w:val="en-US"/>
        </w:rPr>
      </w:pPr>
      <w:r w:rsidRPr="00D95C80">
        <w:rPr>
          <w:rFonts w:cs="Arial"/>
          <w:b/>
          <w:szCs w:val="20"/>
          <w:lang w:val="en-US"/>
        </w:rPr>
        <w:t>Selenium</w:t>
      </w:r>
      <w:r w:rsidRPr="00D95C80">
        <w:rPr>
          <w:rFonts w:cs="Arial"/>
          <w:szCs w:val="20"/>
          <w:lang w:val="en-US"/>
        </w:rPr>
        <w:t xml:space="preserve"> automated tests scripts</w:t>
      </w:r>
    </w:p>
    <w:p w14:paraId="2F2001E7" w14:textId="77777777" w:rsidR="00D95C80" w:rsidRPr="00D95C80" w:rsidRDefault="00D95C80" w:rsidP="00D95C80">
      <w:pPr>
        <w:pStyle w:val="ListParagraph"/>
        <w:widowControl w:val="0"/>
        <w:numPr>
          <w:ilvl w:val="0"/>
          <w:numId w:val="19"/>
        </w:numPr>
        <w:rPr>
          <w:rFonts w:cs="Arial"/>
          <w:szCs w:val="20"/>
          <w:lang w:val="en-US"/>
        </w:rPr>
      </w:pPr>
      <w:proofErr w:type="spellStart"/>
      <w:r w:rsidRPr="00D95C80">
        <w:rPr>
          <w:rFonts w:cs="Arial"/>
          <w:b/>
          <w:szCs w:val="20"/>
          <w:lang w:val="en-US"/>
        </w:rPr>
        <w:t>TestLink</w:t>
      </w:r>
      <w:proofErr w:type="spellEnd"/>
      <w:r w:rsidRPr="00D95C80">
        <w:rPr>
          <w:rFonts w:cs="Arial"/>
          <w:szCs w:val="20"/>
          <w:lang w:val="en-US"/>
        </w:rPr>
        <w:t xml:space="preserve"> Open Source Test Management / Bugzilla / Mantis</w:t>
      </w:r>
    </w:p>
    <w:p w14:paraId="0A753525" w14:textId="531693D1" w:rsidR="00DD2AC6" w:rsidRDefault="00DD2AC6" w:rsidP="00D95C80">
      <w:pPr>
        <w:pStyle w:val="ListParagraph"/>
        <w:widowControl w:val="0"/>
        <w:numPr>
          <w:ilvl w:val="0"/>
          <w:numId w:val="19"/>
        </w:numPr>
        <w:rPr>
          <w:rFonts w:cs="Arial"/>
          <w:b/>
          <w:szCs w:val="20"/>
          <w:lang w:val="en-GB"/>
        </w:rPr>
      </w:pPr>
      <w:r w:rsidRPr="00D95C80">
        <w:rPr>
          <w:rFonts w:cs="Arial"/>
          <w:b/>
          <w:szCs w:val="20"/>
          <w:lang w:val="en-US"/>
        </w:rPr>
        <w:t xml:space="preserve">Amdocs Ensemble / Enabler / Mobile Rater / Clarify CRM / CES 8.1 </w:t>
      </w:r>
      <w:r w:rsidRPr="00D95C80">
        <w:rPr>
          <w:rFonts w:cs="Arial"/>
          <w:b/>
          <w:szCs w:val="20"/>
          <w:lang w:val="en-GB"/>
        </w:rPr>
        <w:t>EPC, AMDD, FBF, Finance AR (receivables) /AP (payables), Collection, Rating, Billing, Mediation, Inventory, SIM &amp; NM (Cramer)</w:t>
      </w:r>
    </w:p>
    <w:p w14:paraId="1B59EC14" w14:textId="77777777" w:rsidR="00D95C80" w:rsidRPr="00D95C80" w:rsidRDefault="00D95C80" w:rsidP="00D95C80">
      <w:pPr>
        <w:pStyle w:val="ListParagraph"/>
        <w:widowControl w:val="0"/>
        <w:numPr>
          <w:ilvl w:val="0"/>
          <w:numId w:val="19"/>
        </w:numPr>
        <w:rPr>
          <w:rFonts w:cs="Arial"/>
          <w:szCs w:val="20"/>
          <w:lang w:val="en-US"/>
        </w:rPr>
      </w:pPr>
      <w:r w:rsidRPr="00D95C80">
        <w:rPr>
          <w:rFonts w:cs="Arial"/>
          <w:szCs w:val="20"/>
          <w:lang w:val="en-US"/>
        </w:rPr>
        <w:t>SWIFT Alliance Access</w:t>
      </w:r>
    </w:p>
    <w:p w14:paraId="4D84755A" w14:textId="77777777" w:rsidR="00FF03ED" w:rsidRPr="00D95C80" w:rsidRDefault="00FF03ED" w:rsidP="00D95C80">
      <w:pPr>
        <w:pStyle w:val="ListParagraph"/>
        <w:widowControl w:val="0"/>
        <w:numPr>
          <w:ilvl w:val="0"/>
          <w:numId w:val="19"/>
        </w:numPr>
        <w:rPr>
          <w:rFonts w:cs="Arial"/>
          <w:b/>
          <w:szCs w:val="20"/>
          <w:lang w:val="en-US"/>
        </w:rPr>
      </w:pPr>
      <w:r w:rsidRPr="00D95C80">
        <w:rPr>
          <w:rFonts w:cs="Arial"/>
          <w:b/>
          <w:szCs w:val="20"/>
          <w:lang w:val="en-US"/>
        </w:rPr>
        <w:t>e-HR, SBP, IPS-L, IPS-Q, Andon, GPS/LIS, FMS</w:t>
      </w:r>
    </w:p>
    <w:p w14:paraId="6D96DE47" w14:textId="1CF72876" w:rsidR="00800070" w:rsidRPr="00D95C80" w:rsidRDefault="00800070" w:rsidP="00D95C80">
      <w:pPr>
        <w:pStyle w:val="ListParagraph"/>
        <w:widowControl w:val="0"/>
        <w:numPr>
          <w:ilvl w:val="0"/>
          <w:numId w:val="19"/>
        </w:numPr>
        <w:rPr>
          <w:rFonts w:cs="Arial"/>
          <w:szCs w:val="20"/>
          <w:lang w:val="en-US"/>
        </w:rPr>
      </w:pPr>
      <w:r w:rsidRPr="00D95C80">
        <w:rPr>
          <w:rFonts w:cs="Arial"/>
          <w:szCs w:val="20"/>
          <w:lang w:val="en-US"/>
        </w:rPr>
        <w:t>Oracle, SQL</w:t>
      </w:r>
      <w:r w:rsidR="00E349A5" w:rsidRPr="00D95C80">
        <w:rPr>
          <w:rFonts w:cs="Arial"/>
          <w:szCs w:val="20"/>
          <w:lang w:val="en-US"/>
        </w:rPr>
        <w:t xml:space="preserve">, SQLPLUS, </w:t>
      </w:r>
      <w:r w:rsidR="0005687A" w:rsidRPr="00D95C80">
        <w:rPr>
          <w:rFonts w:cs="Arial"/>
          <w:b/>
          <w:szCs w:val="20"/>
          <w:lang w:val="en-US"/>
        </w:rPr>
        <w:t>TOAD</w:t>
      </w:r>
      <w:r w:rsidR="0005687A" w:rsidRPr="00D95C80">
        <w:rPr>
          <w:rFonts w:cs="Arial"/>
          <w:szCs w:val="20"/>
          <w:lang w:val="en-US"/>
        </w:rPr>
        <w:t xml:space="preserve">, </w:t>
      </w:r>
      <w:r w:rsidR="00E349A5" w:rsidRPr="00D95C80">
        <w:rPr>
          <w:rFonts w:cs="Arial"/>
          <w:szCs w:val="20"/>
          <w:lang w:val="en-US"/>
        </w:rPr>
        <w:t>MySQL</w:t>
      </w:r>
      <w:r w:rsidR="000B5D60" w:rsidRPr="00D95C80">
        <w:rPr>
          <w:rFonts w:cs="Arial"/>
          <w:szCs w:val="20"/>
          <w:lang w:val="en-US"/>
        </w:rPr>
        <w:t xml:space="preserve">, </w:t>
      </w:r>
      <w:r w:rsidR="000B5D60" w:rsidRPr="00D95C80">
        <w:rPr>
          <w:rFonts w:cs="Arial"/>
          <w:szCs w:val="20"/>
          <w:lang w:val="en-GB"/>
        </w:rPr>
        <w:t xml:space="preserve">SQL queries, PL/SQL Stored </w:t>
      </w:r>
      <w:proofErr w:type="spellStart"/>
      <w:r w:rsidR="000B5D60" w:rsidRPr="00D95C80">
        <w:rPr>
          <w:rFonts w:cs="Arial"/>
          <w:szCs w:val="20"/>
          <w:lang w:val="en-GB"/>
        </w:rPr>
        <w:t>Proc</w:t>
      </w:r>
      <w:r w:rsidR="00D95C80">
        <w:rPr>
          <w:rFonts w:cs="Arial"/>
          <w:szCs w:val="20"/>
          <w:lang w:val="en-GB"/>
        </w:rPr>
        <w:t>.</w:t>
      </w:r>
      <w:r w:rsidR="000B5D60" w:rsidRPr="00D95C80">
        <w:rPr>
          <w:rFonts w:cs="Arial"/>
          <w:szCs w:val="20"/>
          <w:lang w:val="en-GB"/>
        </w:rPr>
        <w:t>and</w:t>
      </w:r>
      <w:proofErr w:type="spellEnd"/>
      <w:r w:rsidR="000B5D60" w:rsidRPr="00D95C80">
        <w:rPr>
          <w:rFonts w:cs="Arial"/>
          <w:szCs w:val="20"/>
          <w:lang w:val="en-GB"/>
        </w:rPr>
        <w:t xml:space="preserve"> Triggers</w:t>
      </w:r>
    </w:p>
    <w:p w14:paraId="0D41AB87" w14:textId="0C56F398" w:rsidR="00E349A5" w:rsidRPr="00D95C80" w:rsidRDefault="00910368" w:rsidP="00D95C80">
      <w:pPr>
        <w:pStyle w:val="ListParagraph"/>
        <w:widowControl w:val="0"/>
        <w:numPr>
          <w:ilvl w:val="0"/>
          <w:numId w:val="19"/>
        </w:numPr>
        <w:rPr>
          <w:rFonts w:cs="Arial"/>
          <w:szCs w:val="20"/>
          <w:lang w:val="en-US"/>
        </w:rPr>
      </w:pPr>
      <w:r w:rsidRPr="00D95C80">
        <w:rPr>
          <w:rFonts w:cs="Arial"/>
          <w:b/>
          <w:szCs w:val="20"/>
          <w:lang w:val="en-US"/>
        </w:rPr>
        <w:t xml:space="preserve">DOORS, </w:t>
      </w:r>
      <w:r w:rsidR="00E349A5" w:rsidRPr="00D95C80">
        <w:rPr>
          <w:rFonts w:cs="Arial"/>
          <w:b/>
          <w:szCs w:val="20"/>
          <w:lang w:val="en-US"/>
        </w:rPr>
        <w:t>Test Manager, Requirements Pro</w:t>
      </w:r>
      <w:r w:rsidR="0043144B" w:rsidRPr="00D95C80">
        <w:rPr>
          <w:rFonts w:cs="Arial"/>
          <w:b/>
          <w:szCs w:val="20"/>
          <w:lang w:val="en-US"/>
        </w:rPr>
        <w:t xml:space="preserve"> (RP)</w:t>
      </w:r>
      <w:r w:rsidR="00E349A5" w:rsidRPr="00D95C80">
        <w:rPr>
          <w:rFonts w:cs="Arial"/>
          <w:b/>
          <w:szCs w:val="20"/>
          <w:lang w:val="en-US"/>
        </w:rPr>
        <w:t>, ClearCase (CC) ClearQuest (CQ)(IBM</w:t>
      </w:r>
      <w:r w:rsidR="0043144B" w:rsidRPr="00D95C80">
        <w:rPr>
          <w:rFonts w:cs="Arial"/>
          <w:b/>
          <w:szCs w:val="20"/>
          <w:lang w:val="en-US"/>
        </w:rPr>
        <w:t>)</w:t>
      </w:r>
    </w:p>
    <w:p w14:paraId="2B5E1BE8" w14:textId="77777777" w:rsidR="004367E1" w:rsidRPr="00D95C80" w:rsidRDefault="0041735E" w:rsidP="00D95C80">
      <w:pPr>
        <w:pStyle w:val="ListParagraph"/>
        <w:widowControl w:val="0"/>
        <w:numPr>
          <w:ilvl w:val="0"/>
          <w:numId w:val="19"/>
        </w:numPr>
        <w:rPr>
          <w:rFonts w:cs="Arial"/>
          <w:szCs w:val="20"/>
          <w:lang w:val="en-US"/>
        </w:rPr>
      </w:pPr>
      <w:r w:rsidRPr="00D95C80">
        <w:rPr>
          <w:rFonts w:cs="Arial"/>
          <w:b/>
          <w:szCs w:val="20"/>
          <w:lang w:val="en-US"/>
        </w:rPr>
        <w:t>Win</w:t>
      </w:r>
      <w:r w:rsidR="00800070" w:rsidRPr="00D95C80">
        <w:rPr>
          <w:rFonts w:cs="Arial"/>
          <w:b/>
          <w:szCs w:val="20"/>
          <w:lang w:val="en-US"/>
        </w:rPr>
        <w:t>Runner</w:t>
      </w:r>
      <w:r w:rsidR="00800070" w:rsidRPr="00D95C80">
        <w:rPr>
          <w:rFonts w:cs="Arial"/>
          <w:szCs w:val="20"/>
          <w:lang w:val="en-US"/>
        </w:rPr>
        <w:t xml:space="preserve"> (Mercury</w:t>
      </w:r>
      <w:r w:rsidR="00E349A5" w:rsidRPr="00D95C80">
        <w:rPr>
          <w:rFonts w:cs="Arial"/>
          <w:szCs w:val="20"/>
          <w:lang w:val="en-US"/>
        </w:rPr>
        <w:t xml:space="preserve"> HP</w:t>
      </w:r>
      <w:r w:rsidR="00800070" w:rsidRPr="00D95C80">
        <w:rPr>
          <w:rFonts w:cs="Arial"/>
          <w:szCs w:val="20"/>
          <w:lang w:val="en-US"/>
        </w:rPr>
        <w:t>)</w:t>
      </w:r>
      <w:r w:rsidR="009C616F" w:rsidRPr="00D95C80">
        <w:rPr>
          <w:rFonts w:cs="Arial"/>
          <w:szCs w:val="20"/>
          <w:lang w:val="en-US"/>
        </w:rPr>
        <w:t xml:space="preserve">, </w:t>
      </w:r>
      <w:r w:rsidR="004367E1" w:rsidRPr="00D95C80">
        <w:rPr>
          <w:rFonts w:cs="Arial"/>
          <w:b/>
          <w:szCs w:val="20"/>
          <w:lang w:val="en-US"/>
        </w:rPr>
        <w:t>Quick Test Pro (QTP)</w:t>
      </w:r>
      <w:r w:rsidR="00E349A5" w:rsidRPr="00D95C80">
        <w:rPr>
          <w:rFonts w:cs="Arial"/>
          <w:b/>
          <w:szCs w:val="20"/>
          <w:lang w:val="en-US"/>
        </w:rPr>
        <w:t xml:space="preserve"> </w:t>
      </w:r>
      <w:r w:rsidR="00E349A5" w:rsidRPr="00D95C80">
        <w:rPr>
          <w:rFonts w:cs="Arial"/>
          <w:szCs w:val="20"/>
          <w:lang w:val="en-US"/>
        </w:rPr>
        <w:t>(Mercury HP)</w:t>
      </w:r>
      <w:r w:rsidR="00F20DBE" w:rsidRPr="00D95C80">
        <w:rPr>
          <w:rFonts w:cs="Arial"/>
          <w:szCs w:val="20"/>
          <w:lang w:val="en-US"/>
        </w:rPr>
        <w:t xml:space="preserve"> automated test scripts</w:t>
      </w:r>
    </w:p>
    <w:p w14:paraId="54616028" w14:textId="5C4F6845" w:rsidR="00C36999" w:rsidRPr="00D95C80" w:rsidRDefault="00C36999" w:rsidP="00D95C80">
      <w:pPr>
        <w:pStyle w:val="ListParagraph"/>
        <w:widowControl w:val="0"/>
        <w:numPr>
          <w:ilvl w:val="0"/>
          <w:numId w:val="19"/>
        </w:numPr>
        <w:rPr>
          <w:rFonts w:cs="Arial"/>
          <w:szCs w:val="20"/>
          <w:lang w:val="en-US"/>
        </w:rPr>
      </w:pPr>
      <w:r w:rsidRPr="00D95C80">
        <w:rPr>
          <w:rFonts w:cs="Arial"/>
          <w:b/>
          <w:szCs w:val="20"/>
          <w:lang w:val="en-US"/>
        </w:rPr>
        <w:t>Performance Center was Load Runner</w:t>
      </w:r>
      <w:r w:rsidRPr="00D95C80">
        <w:rPr>
          <w:rFonts w:cs="Arial"/>
          <w:szCs w:val="20"/>
          <w:lang w:val="en-US"/>
        </w:rPr>
        <w:t xml:space="preserve"> (Mercury</w:t>
      </w:r>
      <w:r w:rsidR="00E349A5" w:rsidRPr="00D95C80">
        <w:rPr>
          <w:rFonts w:cs="Arial"/>
          <w:szCs w:val="20"/>
          <w:lang w:val="en-US"/>
        </w:rPr>
        <w:t xml:space="preserve"> HP</w:t>
      </w:r>
      <w:r w:rsidRPr="00D95C80">
        <w:rPr>
          <w:rFonts w:cs="Arial"/>
          <w:szCs w:val="20"/>
          <w:lang w:val="en-US"/>
        </w:rPr>
        <w:t>)</w:t>
      </w:r>
      <w:r w:rsidR="000B5D60" w:rsidRPr="00D95C80">
        <w:rPr>
          <w:rFonts w:cs="Arial"/>
          <w:szCs w:val="20"/>
          <w:lang w:val="en-US"/>
        </w:rPr>
        <w:t xml:space="preserve">, Load / Stress testing / High </w:t>
      </w:r>
      <w:r w:rsidR="00EE6DBC" w:rsidRPr="00D95C80">
        <w:rPr>
          <w:rFonts w:cs="Arial"/>
          <w:szCs w:val="20"/>
          <w:lang w:val="en-US"/>
        </w:rPr>
        <w:t>V</w:t>
      </w:r>
      <w:r w:rsidR="000B5D60" w:rsidRPr="00D95C80">
        <w:rPr>
          <w:rFonts w:cs="Arial"/>
          <w:szCs w:val="20"/>
          <w:lang w:val="en-US"/>
        </w:rPr>
        <w:t>olume</w:t>
      </w:r>
    </w:p>
    <w:p w14:paraId="36B2C64F" w14:textId="7066A704" w:rsidR="00DF5B99" w:rsidRPr="00D95C80" w:rsidRDefault="00800070" w:rsidP="00D95C80">
      <w:pPr>
        <w:pStyle w:val="ListParagraph"/>
        <w:widowControl w:val="0"/>
        <w:numPr>
          <w:ilvl w:val="0"/>
          <w:numId w:val="19"/>
        </w:numPr>
        <w:rPr>
          <w:rFonts w:cs="Arial"/>
          <w:szCs w:val="20"/>
          <w:lang w:val="fr-FR"/>
        </w:rPr>
      </w:pPr>
      <w:r w:rsidRPr="00D95C80">
        <w:rPr>
          <w:rFonts w:cs="Arial"/>
          <w:b/>
          <w:szCs w:val="20"/>
          <w:lang w:val="fr-FR"/>
        </w:rPr>
        <w:t xml:space="preserve">Unix (HPUX – SUN solaris) </w:t>
      </w:r>
      <w:r w:rsidR="00DF5B99" w:rsidRPr="00D95C80">
        <w:rPr>
          <w:rFonts w:cs="Arial"/>
          <w:b/>
          <w:szCs w:val="20"/>
          <w:lang w:val="fr-FR"/>
        </w:rPr>
        <w:t xml:space="preserve">/ VI / </w:t>
      </w:r>
      <w:r w:rsidR="00DF5B99" w:rsidRPr="00D95C80">
        <w:rPr>
          <w:rFonts w:cs="Arial"/>
          <w:szCs w:val="20"/>
          <w:lang w:val="fr-FR"/>
        </w:rPr>
        <w:t>AS400/DB2/OS400/RPG</w:t>
      </w:r>
      <w:r w:rsidR="00D95C80">
        <w:rPr>
          <w:rFonts w:cs="Arial"/>
          <w:szCs w:val="20"/>
          <w:lang w:val="fr-FR"/>
        </w:rPr>
        <w:t>, Mainframe</w:t>
      </w:r>
    </w:p>
    <w:p w14:paraId="036E8E22" w14:textId="2AA5CD38" w:rsidR="00800070" w:rsidRPr="00D95C80" w:rsidRDefault="008478BA" w:rsidP="00D95C80">
      <w:pPr>
        <w:pStyle w:val="ListParagraph"/>
        <w:widowControl w:val="0"/>
        <w:numPr>
          <w:ilvl w:val="0"/>
          <w:numId w:val="19"/>
        </w:numPr>
        <w:rPr>
          <w:rFonts w:cs="Arial"/>
          <w:szCs w:val="20"/>
          <w:lang w:val="en-US"/>
        </w:rPr>
      </w:pPr>
      <w:r w:rsidRPr="00D95C80">
        <w:rPr>
          <w:rFonts w:cs="Arial"/>
          <w:szCs w:val="20"/>
          <w:lang w:val="en-US"/>
        </w:rPr>
        <w:t xml:space="preserve">Oracle and </w:t>
      </w:r>
      <w:r w:rsidR="00800070" w:rsidRPr="00D95C80">
        <w:rPr>
          <w:rFonts w:cs="Arial"/>
          <w:szCs w:val="20"/>
          <w:lang w:val="en-US"/>
        </w:rPr>
        <w:t>Unix scripting</w:t>
      </w:r>
      <w:r w:rsidRPr="00D95C80">
        <w:rPr>
          <w:rFonts w:cs="Arial"/>
          <w:szCs w:val="20"/>
          <w:lang w:val="en-US"/>
        </w:rPr>
        <w:t xml:space="preserve"> (Shell, </w:t>
      </w:r>
      <w:proofErr w:type="spellStart"/>
      <w:r w:rsidRPr="00D95C80">
        <w:rPr>
          <w:rFonts w:cs="Arial"/>
          <w:szCs w:val="20"/>
          <w:lang w:val="en-US"/>
        </w:rPr>
        <w:t>vshell</w:t>
      </w:r>
      <w:proofErr w:type="spellEnd"/>
      <w:r w:rsidRPr="00D95C80">
        <w:rPr>
          <w:rFonts w:cs="Arial"/>
          <w:szCs w:val="20"/>
          <w:lang w:val="en-US"/>
        </w:rPr>
        <w:t xml:space="preserve">, </w:t>
      </w:r>
      <w:proofErr w:type="spellStart"/>
      <w:r w:rsidRPr="00D95C80">
        <w:rPr>
          <w:rFonts w:cs="Arial"/>
          <w:szCs w:val="20"/>
          <w:lang w:val="en-US"/>
        </w:rPr>
        <w:t>dshell</w:t>
      </w:r>
      <w:proofErr w:type="spellEnd"/>
      <w:r w:rsidRPr="00D95C80">
        <w:rPr>
          <w:rFonts w:cs="Arial"/>
          <w:szCs w:val="20"/>
          <w:lang w:val="en-US"/>
        </w:rPr>
        <w:t>)</w:t>
      </w:r>
      <w:r w:rsidR="00E349A5" w:rsidRPr="00D95C80">
        <w:rPr>
          <w:rFonts w:cs="Arial"/>
          <w:szCs w:val="20"/>
          <w:lang w:val="en-US"/>
        </w:rPr>
        <w:t>,</w:t>
      </w:r>
      <w:r w:rsidR="00D95C80">
        <w:rPr>
          <w:rFonts w:cs="Arial"/>
          <w:szCs w:val="20"/>
          <w:lang w:val="en-US"/>
        </w:rPr>
        <w:t xml:space="preserve"> </w:t>
      </w:r>
      <w:r w:rsidR="00E349A5" w:rsidRPr="00D95C80">
        <w:rPr>
          <w:rFonts w:cs="Arial"/>
          <w:szCs w:val="20"/>
          <w:lang w:val="en-US"/>
        </w:rPr>
        <w:t>Perl script</w:t>
      </w:r>
      <w:r w:rsidR="00423BA1" w:rsidRPr="00D95C80">
        <w:rPr>
          <w:rFonts w:cs="Arial"/>
          <w:szCs w:val="20"/>
          <w:lang w:val="en-US"/>
        </w:rPr>
        <w:t>ing</w:t>
      </w:r>
      <w:r w:rsidR="00E349A5" w:rsidRPr="00D95C80">
        <w:rPr>
          <w:rFonts w:cs="Arial"/>
          <w:szCs w:val="20"/>
          <w:lang w:val="en-US"/>
        </w:rPr>
        <w:t xml:space="preserve">, </w:t>
      </w:r>
      <w:r w:rsidR="00423BA1" w:rsidRPr="00D95C80">
        <w:rPr>
          <w:rFonts w:cs="Arial"/>
          <w:szCs w:val="20"/>
          <w:lang w:val="en-US"/>
        </w:rPr>
        <w:t>Python scriptin</w:t>
      </w:r>
      <w:r w:rsidR="00D95C80">
        <w:rPr>
          <w:rFonts w:cs="Arial"/>
          <w:szCs w:val="20"/>
          <w:lang w:val="en-US"/>
        </w:rPr>
        <w:t>g</w:t>
      </w:r>
    </w:p>
    <w:p w14:paraId="5774532B" w14:textId="77777777" w:rsidR="00800070" w:rsidRDefault="00800070">
      <w:pPr>
        <w:rPr>
          <w:b/>
          <w:sz w:val="24"/>
          <w:lang w:val="en-US"/>
        </w:rPr>
      </w:pPr>
      <w:r w:rsidRPr="00F7102E">
        <w:rPr>
          <w:rFonts w:cs="Arial"/>
          <w:b/>
          <w:sz w:val="24"/>
          <w:lang w:val="en-US"/>
        </w:rPr>
        <w:br w:type="page"/>
      </w:r>
      <w:r>
        <w:rPr>
          <w:b/>
          <w:sz w:val="24"/>
          <w:lang w:val="en-US"/>
        </w:rPr>
        <w:lastRenderedPageBreak/>
        <w:t>Career Overview</w:t>
      </w:r>
    </w:p>
    <w:p w14:paraId="24A787E4" w14:textId="77777777" w:rsidR="006A0ECB" w:rsidRDefault="006A0ECB">
      <w:pPr>
        <w:rPr>
          <w:b/>
          <w:sz w:val="24"/>
          <w:lang w:val="en-US"/>
        </w:rPr>
      </w:pPr>
    </w:p>
    <w:p w14:paraId="4A15058D" w14:textId="27040CFA" w:rsidR="00BB364A" w:rsidRDefault="00141F85"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Style w:val="Hyperlink"/>
          <w:rFonts w:cs="Arial"/>
          <w:b/>
          <w:spacing w:val="-2"/>
          <w:lang w:val="en-US"/>
        </w:rPr>
      </w:pPr>
      <w:hyperlink r:id="rId10" w:history="1">
        <w:r w:rsidR="006A0ECB" w:rsidRPr="006A0ECB">
          <w:rPr>
            <w:rStyle w:val="Hyperlink"/>
            <w:rFonts w:cs="Arial"/>
            <w:b/>
            <w:spacing w:val="-2"/>
            <w:lang w:val="en-US"/>
          </w:rPr>
          <w:t>WORKING EXPERIENCE FREELANCE</w:t>
        </w:r>
      </w:hyperlink>
    </w:p>
    <w:p w14:paraId="61728A1E" w14:textId="02297CB1" w:rsidR="00EC442A" w:rsidRDefault="00EC442A"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Style w:val="Hyperlink"/>
          <w:rFonts w:cs="Arial"/>
          <w:b/>
          <w:spacing w:val="-2"/>
          <w:lang w:val="en-US"/>
        </w:rPr>
      </w:pPr>
    </w:p>
    <w:p w14:paraId="7A84FE90" w14:textId="77777777" w:rsidR="004523E0" w:rsidRDefault="004523E0"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4523E0" w:rsidRPr="00F60DD6" w14:paraId="07FD78AE" w14:textId="77777777" w:rsidTr="004523E0">
        <w:tc>
          <w:tcPr>
            <w:tcW w:w="4980" w:type="dxa"/>
          </w:tcPr>
          <w:p w14:paraId="5B26D4BE" w14:textId="174D8C8F" w:rsidR="004523E0" w:rsidRPr="00F60DD6" w:rsidRDefault="004523E0"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Pr>
                <w:rFonts w:cs="Arial"/>
                <w:spacing w:val="-2"/>
                <w:lang w:val="en-GB"/>
              </w:rPr>
              <w:t xml:space="preserve">Jul </w:t>
            </w:r>
            <w:r w:rsidRPr="00F60DD6">
              <w:rPr>
                <w:rFonts w:cs="Arial"/>
                <w:spacing w:val="-2"/>
                <w:lang w:val="en-GB"/>
              </w:rPr>
              <w:t>20</w:t>
            </w:r>
            <w:r>
              <w:rPr>
                <w:rFonts w:cs="Arial"/>
                <w:spacing w:val="-2"/>
                <w:lang w:val="en-GB"/>
              </w:rPr>
              <w:t>20</w:t>
            </w:r>
            <w:r w:rsidRPr="00F60DD6">
              <w:rPr>
                <w:rFonts w:cs="Arial"/>
                <w:spacing w:val="-2"/>
                <w:lang w:val="en-GB"/>
              </w:rPr>
              <w:t xml:space="preserve"> – </w:t>
            </w:r>
            <w:r>
              <w:rPr>
                <w:rFonts w:cs="Arial"/>
                <w:spacing w:val="-2"/>
                <w:lang w:val="en-GB"/>
              </w:rPr>
              <w:t>current</w:t>
            </w:r>
          </w:p>
        </w:tc>
        <w:tc>
          <w:tcPr>
            <w:tcW w:w="3792" w:type="dxa"/>
          </w:tcPr>
          <w:p w14:paraId="7BBC75BB" w14:textId="3D72E892" w:rsidR="004523E0" w:rsidRPr="008428C3" w:rsidRDefault="004523E0"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8428C3">
              <w:rPr>
                <w:rFonts w:cs="Arial"/>
                <w:b/>
                <w:spacing w:val="-2"/>
                <w:lang w:val="en-GB"/>
              </w:rPr>
              <w:t xml:space="preserve">Employer: </w:t>
            </w:r>
            <w:proofErr w:type="spellStart"/>
            <w:r>
              <w:rPr>
                <w:rFonts w:cs="Arial"/>
                <w:b/>
                <w:spacing w:val="-2"/>
                <w:lang w:val="en-GB"/>
              </w:rPr>
              <w:t>Consors</w:t>
            </w:r>
            <w:proofErr w:type="spellEnd"/>
            <w:r>
              <w:rPr>
                <w:rFonts w:cs="Arial"/>
                <w:b/>
                <w:spacing w:val="-2"/>
                <w:lang w:val="en-GB"/>
              </w:rPr>
              <w:t xml:space="preserve"> </w:t>
            </w:r>
            <w:proofErr w:type="spellStart"/>
            <w:r>
              <w:rPr>
                <w:rFonts w:cs="Arial"/>
                <w:b/>
                <w:spacing w:val="-2"/>
                <w:lang w:val="en-GB"/>
              </w:rPr>
              <w:t>Finanz</w:t>
            </w:r>
            <w:proofErr w:type="spellEnd"/>
            <w:r>
              <w:rPr>
                <w:rFonts w:cs="Arial"/>
                <w:b/>
                <w:spacing w:val="-2"/>
                <w:lang w:val="en-GB"/>
              </w:rPr>
              <w:t xml:space="preserve"> </w:t>
            </w:r>
            <w:r w:rsidRPr="008428C3">
              <w:rPr>
                <w:rFonts w:cs="Arial"/>
                <w:b/>
                <w:spacing w:val="-2"/>
                <w:lang w:val="en-GB"/>
              </w:rPr>
              <w:t xml:space="preserve">via </w:t>
            </w:r>
            <w:r>
              <w:rPr>
                <w:rFonts w:cs="Arial"/>
                <w:b/>
                <w:spacing w:val="-2"/>
                <w:lang w:val="en-GB"/>
              </w:rPr>
              <w:t>Amaris</w:t>
            </w:r>
          </w:p>
        </w:tc>
      </w:tr>
      <w:tr w:rsidR="004523E0" w:rsidRPr="00F60DD6" w14:paraId="759193EE" w14:textId="77777777" w:rsidTr="004523E0">
        <w:tc>
          <w:tcPr>
            <w:tcW w:w="4980" w:type="dxa"/>
          </w:tcPr>
          <w:p w14:paraId="220B5480" w14:textId="75D2578F" w:rsidR="004523E0" w:rsidRPr="00F60DD6" w:rsidRDefault="004523E0"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Pr>
                <w:rFonts w:cs="Arial"/>
                <w:b/>
                <w:spacing w:val="-2"/>
                <w:lang w:val="en-GB"/>
              </w:rPr>
              <w:t>Project Lead, SPOC, QA Automation Lead</w:t>
            </w:r>
          </w:p>
        </w:tc>
        <w:tc>
          <w:tcPr>
            <w:tcW w:w="3792" w:type="dxa"/>
          </w:tcPr>
          <w:p w14:paraId="27B56933" w14:textId="35129EFF" w:rsidR="004523E0" w:rsidRPr="00F60DD6" w:rsidRDefault="004523E0"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sidRPr="00F60DD6">
              <w:rPr>
                <w:rFonts w:cs="Arial"/>
                <w:spacing w:val="-2"/>
                <w:lang w:val="en-GB"/>
              </w:rPr>
              <w:t xml:space="preserve">Competence: </w:t>
            </w:r>
            <w:proofErr w:type="spellStart"/>
            <w:r>
              <w:rPr>
                <w:rFonts w:cs="Arial"/>
                <w:spacing w:val="-2"/>
                <w:lang w:val="en-GB"/>
              </w:rPr>
              <w:t>Tricentis</w:t>
            </w:r>
            <w:proofErr w:type="spellEnd"/>
            <w:r>
              <w:rPr>
                <w:rFonts w:cs="Arial"/>
                <w:spacing w:val="-2"/>
                <w:lang w:val="en-GB"/>
              </w:rPr>
              <w:t xml:space="preserve"> Tosca</w:t>
            </w:r>
          </w:p>
        </w:tc>
      </w:tr>
    </w:tbl>
    <w:p w14:paraId="30D55E61" w14:textId="70EB3964" w:rsidR="00071AA3" w:rsidRPr="00071AA3" w:rsidRDefault="004523E0" w:rsidP="00071AA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Single point of contact for the near shoring of the QA </w:t>
      </w:r>
      <w:r w:rsidR="008817FD">
        <w:rPr>
          <w:lang w:val="en-GB"/>
        </w:rPr>
        <w:t>(R</w:t>
      </w:r>
      <w:r>
        <w:rPr>
          <w:lang w:val="en-GB"/>
        </w:rPr>
        <w:t>egression</w:t>
      </w:r>
      <w:r w:rsidR="008817FD">
        <w:rPr>
          <w:lang w:val="en-GB"/>
        </w:rPr>
        <w:t>)</w:t>
      </w:r>
      <w:r>
        <w:rPr>
          <w:lang w:val="en-GB"/>
        </w:rPr>
        <w:t xml:space="preserve"> </w:t>
      </w:r>
      <w:r w:rsidR="008817FD">
        <w:rPr>
          <w:lang w:val="en-GB"/>
        </w:rPr>
        <w:t>T</w:t>
      </w:r>
      <w:r>
        <w:rPr>
          <w:lang w:val="en-GB"/>
        </w:rPr>
        <w:t xml:space="preserve">est </w:t>
      </w:r>
      <w:r w:rsidR="008817FD">
        <w:rPr>
          <w:lang w:val="en-GB"/>
        </w:rPr>
        <w:t>A</w:t>
      </w:r>
      <w:r>
        <w:rPr>
          <w:lang w:val="en-GB"/>
        </w:rPr>
        <w:t xml:space="preserve">utomation project. By optimizing </w:t>
      </w:r>
      <w:proofErr w:type="spellStart"/>
      <w:r>
        <w:rPr>
          <w:lang w:val="en-GB"/>
        </w:rPr>
        <w:t>Tricentis</w:t>
      </w:r>
      <w:proofErr w:type="spellEnd"/>
      <w:r>
        <w:rPr>
          <w:lang w:val="en-GB"/>
        </w:rPr>
        <w:t xml:space="preserve"> Tosca the testing time is significantly reduced. QA development is outsourced to Amaris Consulting</w:t>
      </w:r>
      <w:r w:rsidR="008817FD">
        <w:rPr>
          <w:lang w:val="en-GB"/>
        </w:rPr>
        <w:t xml:space="preserve"> (QAAS)</w:t>
      </w:r>
      <w:r>
        <w:rPr>
          <w:lang w:val="en-GB"/>
        </w:rPr>
        <w:t>. All front-end and back-end applications are in scope for the complete end to end customer life cycle within CF</w:t>
      </w:r>
      <w:r w:rsidR="002D5ACF">
        <w:rPr>
          <w:lang w:val="en-GB"/>
        </w:rPr>
        <w:t xml:space="preserve"> (BNP Paribas, </w:t>
      </w:r>
      <w:r>
        <w:rPr>
          <w:lang w:val="en-GB"/>
        </w:rPr>
        <w:t>C</w:t>
      </w:r>
      <w:r w:rsidR="002D5ACF">
        <w:rPr>
          <w:lang w:val="en-GB"/>
        </w:rPr>
        <w:t xml:space="preserve">etelem). </w:t>
      </w:r>
      <w:r>
        <w:rPr>
          <w:lang w:val="en-GB"/>
        </w:rPr>
        <w:t>I performed the following activities:</w:t>
      </w:r>
    </w:p>
    <w:p w14:paraId="5469C7A3" w14:textId="5B64F901" w:rsidR="00071AA3" w:rsidRPr="00071AA3" w:rsidRDefault="00071AA3"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u w:val="single"/>
          <w:lang w:val="en-GB"/>
        </w:rPr>
      </w:pPr>
      <w:r>
        <w:rPr>
          <w:lang w:val="en-GB"/>
        </w:rPr>
        <w:t>Training in the complete End to End Business Processes of CF (including parameters)</w:t>
      </w:r>
    </w:p>
    <w:p w14:paraId="74ED776E" w14:textId="7C3621C1" w:rsidR="00071AA3" w:rsidRPr="00071AA3" w:rsidRDefault="00071AA3"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u w:val="single"/>
          <w:lang w:val="en-GB"/>
        </w:rPr>
      </w:pPr>
      <w:r>
        <w:rPr>
          <w:lang w:val="en-GB"/>
        </w:rPr>
        <w:t xml:space="preserve">Being trained in the 15 – 20 </w:t>
      </w:r>
      <w:r w:rsidR="008817FD">
        <w:rPr>
          <w:lang w:val="en-GB"/>
        </w:rPr>
        <w:t xml:space="preserve">separate </w:t>
      </w:r>
      <w:r>
        <w:rPr>
          <w:lang w:val="en-GB"/>
        </w:rPr>
        <w:t xml:space="preserve">applications </w:t>
      </w:r>
      <w:r w:rsidR="008817FD">
        <w:rPr>
          <w:lang w:val="en-GB"/>
        </w:rPr>
        <w:t xml:space="preserve">(products) </w:t>
      </w:r>
      <w:r>
        <w:rPr>
          <w:lang w:val="en-GB"/>
        </w:rPr>
        <w:t>that are in scope for Automation</w:t>
      </w:r>
      <w:r w:rsidR="008817FD">
        <w:rPr>
          <w:lang w:val="en-GB"/>
        </w:rPr>
        <w:t xml:space="preserve"> Testing.</w:t>
      </w:r>
    </w:p>
    <w:p w14:paraId="7F5D0C6D" w14:textId="2CC5F54F" w:rsidR="00071AA3" w:rsidRPr="00071AA3" w:rsidRDefault="00071AA3" w:rsidP="00071AA3">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u w:val="single"/>
          <w:lang w:val="en-GB"/>
        </w:rPr>
      </w:pPr>
      <w:r>
        <w:rPr>
          <w:lang w:val="en-GB"/>
        </w:rPr>
        <w:t>Created and maintained the KPI</w:t>
      </w:r>
      <w:r w:rsidR="002D5ACF">
        <w:rPr>
          <w:lang w:val="en-GB"/>
        </w:rPr>
        <w:t>’s</w:t>
      </w:r>
      <w:r>
        <w:rPr>
          <w:lang w:val="en-GB"/>
        </w:rPr>
        <w:t xml:space="preserve"> for regression testing, baseline, and target.</w:t>
      </w:r>
    </w:p>
    <w:p w14:paraId="30480CBF" w14:textId="5CB0C8A2" w:rsidR="00071AA3" w:rsidRPr="00577D99" w:rsidRDefault="00071AA3"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u w:val="single"/>
          <w:lang w:val="en-GB"/>
        </w:rPr>
      </w:pPr>
      <w:r>
        <w:rPr>
          <w:lang w:val="en-GB"/>
        </w:rPr>
        <w:t>Daily meetings with the near-shore QA automation team in Spain and CF in Germany</w:t>
      </w:r>
    </w:p>
    <w:p w14:paraId="31C575A8" w14:textId="4A7A09D6" w:rsidR="00962361" w:rsidRPr="00962361" w:rsidRDefault="00962361"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Supporting the QA automation team as the Tosca expert</w:t>
      </w:r>
      <w:r w:rsidR="00136A15">
        <w:rPr>
          <w:lang w:val="en-GB"/>
        </w:rPr>
        <w:t>, guiding and training functionality, usage</w:t>
      </w:r>
    </w:p>
    <w:p w14:paraId="050DD2BC" w14:textId="099199C9" w:rsidR="00577D99" w:rsidRPr="00071AA3" w:rsidRDefault="00577D99"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u w:val="single"/>
          <w:lang w:val="en-GB"/>
        </w:rPr>
      </w:pPr>
      <w:r>
        <w:rPr>
          <w:lang w:val="en-GB"/>
        </w:rPr>
        <w:t>Creating Test Automation Matrix Guidelines, Test Case Naming standard, Regression Test Types definitions, Action plan for phased approach and POC for QAAS.</w:t>
      </w:r>
    </w:p>
    <w:p w14:paraId="5BE1327D" w14:textId="035686C9" w:rsidR="00071AA3" w:rsidRDefault="00577D99"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577D99">
        <w:rPr>
          <w:lang w:val="en-GB"/>
        </w:rPr>
        <w:t xml:space="preserve">Creating </w:t>
      </w:r>
      <w:r>
        <w:rPr>
          <w:lang w:val="en-GB"/>
        </w:rPr>
        <w:t>Automation Test Strategy, Test Code documentation and Tosca Upgrade document</w:t>
      </w:r>
      <w:r w:rsidR="009454D0">
        <w:rPr>
          <w:lang w:val="en-GB"/>
        </w:rPr>
        <w:t>s</w:t>
      </w:r>
    </w:p>
    <w:p w14:paraId="69437A1E" w14:textId="0C66BE92" w:rsidR="00577D99" w:rsidRPr="00577D99" w:rsidRDefault="00A26287" w:rsidP="004523E0">
      <w:pPr>
        <w:pStyle w:val="ListParagraph"/>
        <w:numPr>
          <w:ilvl w:val="0"/>
          <w:numId w:val="22"/>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Performing the upgrade of Tosca Server, </w:t>
      </w:r>
      <w:r w:rsidR="00EF35AA">
        <w:rPr>
          <w:lang w:val="en-GB"/>
        </w:rPr>
        <w:t xml:space="preserve">Tosca </w:t>
      </w:r>
      <w:r>
        <w:rPr>
          <w:lang w:val="en-GB"/>
        </w:rPr>
        <w:t>License Server, Tosca Commander, Add-ins.</w:t>
      </w:r>
    </w:p>
    <w:p w14:paraId="42721795" w14:textId="77777777" w:rsidR="004523E0" w:rsidRDefault="004523E0" w:rsidP="00EC442A">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EC442A" w:rsidRPr="00F60DD6" w14:paraId="31DCA4F1" w14:textId="77777777" w:rsidTr="004523E0">
        <w:tc>
          <w:tcPr>
            <w:tcW w:w="4980" w:type="dxa"/>
          </w:tcPr>
          <w:p w14:paraId="23F6433B" w14:textId="3EDAB353" w:rsidR="00EC442A" w:rsidRPr="00F60DD6" w:rsidRDefault="00EC442A"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Pr>
                <w:rFonts w:cs="Arial"/>
                <w:spacing w:val="-2"/>
                <w:lang w:val="en-GB"/>
              </w:rPr>
              <w:t xml:space="preserve">Mar </w:t>
            </w:r>
            <w:r w:rsidRPr="00F60DD6">
              <w:rPr>
                <w:rFonts w:cs="Arial"/>
                <w:spacing w:val="-2"/>
                <w:lang w:val="en-GB"/>
              </w:rPr>
              <w:t>20</w:t>
            </w:r>
            <w:r>
              <w:rPr>
                <w:rFonts w:cs="Arial"/>
                <w:spacing w:val="-2"/>
                <w:lang w:val="en-GB"/>
              </w:rPr>
              <w:t>20</w:t>
            </w:r>
            <w:r w:rsidRPr="00F60DD6">
              <w:rPr>
                <w:rFonts w:cs="Arial"/>
                <w:spacing w:val="-2"/>
                <w:lang w:val="en-GB"/>
              </w:rPr>
              <w:t xml:space="preserve"> – </w:t>
            </w:r>
            <w:r>
              <w:rPr>
                <w:rFonts w:cs="Arial"/>
                <w:spacing w:val="-2"/>
                <w:lang w:val="en-GB"/>
              </w:rPr>
              <w:t>April 2020</w:t>
            </w:r>
            <w:r w:rsidR="002E5BD7">
              <w:rPr>
                <w:rFonts w:cs="Arial"/>
                <w:spacing w:val="-2"/>
                <w:lang w:val="en-GB"/>
              </w:rPr>
              <w:t xml:space="preserve"> (corona virus postponed)</w:t>
            </w:r>
          </w:p>
        </w:tc>
        <w:tc>
          <w:tcPr>
            <w:tcW w:w="3792" w:type="dxa"/>
          </w:tcPr>
          <w:p w14:paraId="397E0042" w14:textId="4F355808" w:rsidR="00EC442A" w:rsidRPr="008428C3" w:rsidRDefault="00EC442A"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8428C3">
              <w:rPr>
                <w:rFonts w:cs="Arial"/>
                <w:b/>
                <w:spacing w:val="-2"/>
                <w:lang w:val="en-GB"/>
              </w:rPr>
              <w:t xml:space="preserve">Employer: </w:t>
            </w:r>
            <w:r>
              <w:rPr>
                <w:rFonts w:cs="Arial"/>
                <w:b/>
                <w:spacing w:val="-2"/>
                <w:lang w:val="en-GB"/>
              </w:rPr>
              <w:t xml:space="preserve">Amadeus </w:t>
            </w:r>
            <w:r w:rsidRPr="008428C3">
              <w:rPr>
                <w:rFonts w:cs="Arial"/>
                <w:b/>
                <w:spacing w:val="-2"/>
                <w:lang w:val="en-GB"/>
              </w:rPr>
              <w:t xml:space="preserve">via </w:t>
            </w:r>
            <w:r>
              <w:rPr>
                <w:rFonts w:cs="Arial"/>
                <w:b/>
                <w:spacing w:val="-2"/>
                <w:lang w:val="en-GB"/>
              </w:rPr>
              <w:t>Atos</w:t>
            </w:r>
          </w:p>
        </w:tc>
      </w:tr>
      <w:tr w:rsidR="00EC442A" w:rsidRPr="00F60DD6" w14:paraId="3C133570" w14:textId="77777777" w:rsidTr="004523E0">
        <w:tc>
          <w:tcPr>
            <w:tcW w:w="4980" w:type="dxa"/>
          </w:tcPr>
          <w:p w14:paraId="78B07788" w14:textId="22AA2DB7" w:rsidR="00EC442A" w:rsidRPr="00F60DD6" w:rsidRDefault="00EC442A"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Pr>
                <w:rFonts w:cs="Arial"/>
                <w:b/>
                <w:spacing w:val="-2"/>
                <w:lang w:val="en-GB"/>
              </w:rPr>
              <w:t>Senior Migration Manager ALM to Octane</w:t>
            </w:r>
          </w:p>
        </w:tc>
        <w:tc>
          <w:tcPr>
            <w:tcW w:w="3792" w:type="dxa"/>
          </w:tcPr>
          <w:p w14:paraId="24E68F46" w14:textId="17E127C7" w:rsidR="00EC442A" w:rsidRPr="00F60DD6" w:rsidRDefault="00EC442A" w:rsidP="004523E0">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sidRPr="00F60DD6">
              <w:rPr>
                <w:rFonts w:cs="Arial"/>
                <w:spacing w:val="-2"/>
                <w:lang w:val="en-GB"/>
              </w:rPr>
              <w:t xml:space="preserve">Competence: </w:t>
            </w:r>
            <w:r>
              <w:rPr>
                <w:rFonts w:cs="Arial"/>
                <w:spacing w:val="-2"/>
                <w:lang w:val="en-GB"/>
              </w:rPr>
              <w:t>Microfocus experience</w:t>
            </w:r>
          </w:p>
        </w:tc>
      </w:tr>
    </w:tbl>
    <w:p w14:paraId="47F5EEB1" w14:textId="0916BE45" w:rsidR="00EC442A" w:rsidRDefault="00EC442A" w:rsidP="00EC442A">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Managing the migration from ALM to Octane using the Microfocus Migration tool. Managing the Microfocus Connect tool for Synchronisation to Octane. Initial setup of Automation testing and CI-CD integration. I performed following activities:</w:t>
      </w:r>
    </w:p>
    <w:p w14:paraId="06E37863" w14:textId="3CA2BCEF"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Stakeholder management, management reporting, </w:t>
      </w:r>
      <w:r w:rsidR="0043100B">
        <w:rPr>
          <w:lang w:val="en-GB"/>
        </w:rPr>
        <w:t>creation of Stakeholder checklist.</w:t>
      </w:r>
    </w:p>
    <w:p w14:paraId="5F8E2EED" w14:textId="6AB0CC89" w:rsidR="00EC442A" w:rsidRDefault="0043100B"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Performing training sessions, using Atos </w:t>
      </w:r>
      <w:r w:rsidR="00EC442A">
        <w:rPr>
          <w:lang w:val="en-GB"/>
        </w:rPr>
        <w:t xml:space="preserve">training materials of </w:t>
      </w:r>
      <w:r>
        <w:rPr>
          <w:lang w:val="en-GB"/>
        </w:rPr>
        <w:t xml:space="preserve">use cases in </w:t>
      </w:r>
      <w:r w:rsidR="00EC442A">
        <w:rPr>
          <w:lang w:val="en-GB"/>
        </w:rPr>
        <w:t>ALM Octane</w:t>
      </w:r>
      <w:r>
        <w:rPr>
          <w:lang w:val="en-GB"/>
        </w:rPr>
        <w:t>.</w:t>
      </w:r>
    </w:p>
    <w:p w14:paraId="6CAB2671" w14:textId="77777777"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Selection of ALM Projects to upgrade, creation of check lists for manual verification</w:t>
      </w:r>
    </w:p>
    <w:p w14:paraId="6BDF8F61" w14:textId="77777777"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Planning of the Project upgrades with business and Testing teams, priority and order</w:t>
      </w:r>
    </w:p>
    <w:p w14:paraId="7A8C6150" w14:textId="7B1CD427"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Configuration of ALM Octane </w:t>
      </w:r>
      <w:r w:rsidR="0043100B">
        <w:rPr>
          <w:lang w:val="en-GB"/>
        </w:rPr>
        <w:t>Shared- and Work</w:t>
      </w:r>
      <w:r>
        <w:rPr>
          <w:lang w:val="en-GB"/>
        </w:rPr>
        <w:t>spaces, workflows, CI/CD, Jira, Confluence, Jenkins (UFT, Selenium, SAL, Geb</w:t>
      </w:r>
      <w:r w:rsidR="00695CF2">
        <w:rPr>
          <w:lang w:val="en-GB"/>
        </w:rPr>
        <w:t xml:space="preserve"> </w:t>
      </w:r>
      <w:proofErr w:type="spellStart"/>
      <w:r>
        <w:rPr>
          <w:lang w:val="en-GB"/>
        </w:rPr>
        <w:t>spock</w:t>
      </w:r>
      <w:proofErr w:type="spellEnd"/>
      <w:r>
        <w:rPr>
          <w:lang w:val="en-GB"/>
        </w:rPr>
        <w:t>, etc.) to match HP-ALM</w:t>
      </w:r>
    </w:p>
    <w:p w14:paraId="767E3B9C" w14:textId="77777777"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Editing the upgrade scripts, source and target environments and analysing upgrade log</w:t>
      </w:r>
    </w:p>
    <w:p w14:paraId="63C1D21F" w14:textId="3492D6CB" w:rsidR="00EC442A" w:rsidRDefault="00EC442A" w:rsidP="00EC442A">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Running and Verification of upgrade script</w:t>
      </w:r>
      <w:r w:rsidR="0043100B">
        <w:rPr>
          <w:lang w:val="en-GB"/>
        </w:rPr>
        <w:t>s</w:t>
      </w:r>
      <w:r>
        <w:rPr>
          <w:lang w:val="en-GB"/>
        </w:rPr>
        <w:t xml:space="preserve"> (</w:t>
      </w:r>
      <w:r w:rsidR="0043100B">
        <w:rPr>
          <w:lang w:val="en-GB"/>
        </w:rPr>
        <w:t xml:space="preserve">API’s, </w:t>
      </w:r>
      <w:r>
        <w:rPr>
          <w:lang w:val="en-GB"/>
        </w:rPr>
        <w:t>log files, web</w:t>
      </w:r>
      <w:r w:rsidR="0043100B">
        <w:rPr>
          <w:lang w:val="en-GB"/>
        </w:rPr>
        <w:t>, error correction</w:t>
      </w:r>
      <w:r>
        <w:rPr>
          <w:lang w:val="en-GB"/>
        </w:rPr>
        <w:t>)</w:t>
      </w:r>
    </w:p>
    <w:p w14:paraId="2467858F" w14:textId="5BDBB56B" w:rsidR="00EC442A" w:rsidRPr="00EC442A" w:rsidRDefault="00EC442A" w:rsidP="004523E0">
      <w:pPr>
        <w:pStyle w:val="ListParagraph"/>
        <w:numPr>
          <w:ilvl w:val="0"/>
          <w:numId w:val="20"/>
        </w:numPr>
        <w:tabs>
          <w:tab w:val="left" w:pos="177"/>
          <w:tab w:val="left" w:pos="2108"/>
          <w:tab w:val="left" w:pos="2397"/>
          <w:tab w:val="left" w:pos="3640"/>
          <w:tab w:val="left" w:pos="4268"/>
          <w:tab w:val="left" w:pos="4988"/>
          <w:tab w:val="left" w:pos="5239"/>
          <w:tab w:val="left" w:pos="5708"/>
          <w:tab w:val="left" w:pos="6428"/>
          <w:tab w:val="left" w:pos="7148"/>
          <w:tab w:val="left" w:pos="7868"/>
        </w:tabs>
        <w:rPr>
          <w:rStyle w:val="Hyperlink"/>
          <w:rFonts w:cs="Arial"/>
          <w:color w:val="auto"/>
          <w:spacing w:val="-2"/>
          <w:lang w:val="en-GB"/>
        </w:rPr>
      </w:pPr>
      <w:r w:rsidRPr="00EC442A">
        <w:rPr>
          <w:lang w:val="en-GB"/>
        </w:rPr>
        <w:t>Initial check after upgrade and communicating with Testing Teams</w:t>
      </w:r>
    </w:p>
    <w:p w14:paraId="2382D641" w14:textId="77777777" w:rsidR="00F60DD6" w:rsidRDefault="00F60DD6"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0F2F53" w:rsidRPr="00F60DD6" w14:paraId="68E25390" w14:textId="77777777" w:rsidTr="008B4A43">
        <w:tc>
          <w:tcPr>
            <w:tcW w:w="4980" w:type="dxa"/>
          </w:tcPr>
          <w:p w14:paraId="6D6241E5" w14:textId="77777777" w:rsidR="000F2F53" w:rsidRPr="00F60DD6" w:rsidRDefault="000F2F53" w:rsidP="008B4A43">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Pr>
                <w:rFonts w:cs="Arial"/>
                <w:spacing w:val="-2"/>
                <w:lang w:val="en-GB"/>
              </w:rPr>
              <w:t xml:space="preserve">Jan </w:t>
            </w:r>
            <w:r w:rsidRPr="00F60DD6">
              <w:rPr>
                <w:rFonts w:cs="Arial"/>
                <w:spacing w:val="-2"/>
                <w:lang w:val="en-GB"/>
              </w:rPr>
              <w:t>201</w:t>
            </w:r>
            <w:r>
              <w:rPr>
                <w:rFonts w:cs="Arial"/>
                <w:spacing w:val="-2"/>
                <w:lang w:val="en-GB"/>
              </w:rPr>
              <w:t>9</w:t>
            </w:r>
            <w:r w:rsidRPr="00F60DD6">
              <w:rPr>
                <w:rFonts w:cs="Arial"/>
                <w:spacing w:val="-2"/>
                <w:lang w:val="en-GB"/>
              </w:rPr>
              <w:t xml:space="preserve"> – </w:t>
            </w:r>
            <w:r w:rsidR="00347A3A">
              <w:rPr>
                <w:rFonts w:cs="Arial"/>
                <w:spacing w:val="-2"/>
                <w:lang w:val="en-GB"/>
              </w:rPr>
              <w:t>July 2019</w:t>
            </w:r>
          </w:p>
        </w:tc>
        <w:tc>
          <w:tcPr>
            <w:tcW w:w="3792" w:type="dxa"/>
          </w:tcPr>
          <w:p w14:paraId="6D86D690" w14:textId="77777777" w:rsidR="000F2F53" w:rsidRPr="008428C3" w:rsidRDefault="000F2F53" w:rsidP="008B4A43">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8428C3">
              <w:rPr>
                <w:rFonts w:cs="Arial"/>
                <w:b/>
                <w:spacing w:val="-2"/>
                <w:lang w:val="en-GB"/>
              </w:rPr>
              <w:t xml:space="preserve">Employer: </w:t>
            </w:r>
            <w:proofErr w:type="spellStart"/>
            <w:r>
              <w:rPr>
                <w:rFonts w:cs="Arial"/>
                <w:b/>
                <w:spacing w:val="-2"/>
                <w:lang w:val="en-GB"/>
              </w:rPr>
              <w:t>Wirecard</w:t>
            </w:r>
            <w:proofErr w:type="spellEnd"/>
            <w:r>
              <w:rPr>
                <w:rFonts w:cs="Arial"/>
                <w:b/>
                <w:spacing w:val="-2"/>
                <w:lang w:val="en-GB"/>
              </w:rPr>
              <w:t xml:space="preserve"> </w:t>
            </w:r>
            <w:r w:rsidRPr="008428C3">
              <w:rPr>
                <w:rFonts w:cs="Arial"/>
                <w:b/>
                <w:spacing w:val="-2"/>
                <w:lang w:val="en-GB"/>
              </w:rPr>
              <w:t xml:space="preserve">via </w:t>
            </w:r>
            <w:r>
              <w:rPr>
                <w:rFonts w:cs="Arial"/>
                <w:b/>
                <w:spacing w:val="-2"/>
                <w:lang w:val="en-GB"/>
              </w:rPr>
              <w:t>Krongaard</w:t>
            </w:r>
          </w:p>
        </w:tc>
      </w:tr>
      <w:tr w:rsidR="000F2F53" w:rsidRPr="00F60DD6" w14:paraId="024EC4E9" w14:textId="77777777" w:rsidTr="008B4A43">
        <w:tc>
          <w:tcPr>
            <w:tcW w:w="4980" w:type="dxa"/>
          </w:tcPr>
          <w:p w14:paraId="4DACA1E4" w14:textId="77777777" w:rsidR="000F2F53" w:rsidRPr="00F60DD6" w:rsidRDefault="000F2F53" w:rsidP="008B4A43">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Pr>
                <w:rFonts w:cs="Arial"/>
                <w:b/>
                <w:spacing w:val="-2"/>
                <w:lang w:val="en-GB"/>
              </w:rPr>
              <w:t>Senior Business Analyst</w:t>
            </w:r>
          </w:p>
        </w:tc>
        <w:tc>
          <w:tcPr>
            <w:tcW w:w="3792" w:type="dxa"/>
          </w:tcPr>
          <w:p w14:paraId="72CB74DA" w14:textId="77777777" w:rsidR="000F2F53" w:rsidRPr="00F60DD6" w:rsidRDefault="000F2F53" w:rsidP="008B4A43">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sidRPr="00F60DD6">
              <w:rPr>
                <w:rFonts w:cs="Arial"/>
                <w:spacing w:val="-2"/>
                <w:lang w:val="en-GB"/>
              </w:rPr>
              <w:t xml:space="preserve">Competence: </w:t>
            </w:r>
            <w:r>
              <w:rPr>
                <w:rFonts w:cs="Arial"/>
                <w:spacing w:val="-2"/>
                <w:lang w:val="en-GB"/>
              </w:rPr>
              <w:t>Billing system experience</w:t>
            </w:r>
          </w:p>
        </w:tc>
      </w:tr>
    </w:tbl>
    <w:p w14:paraId="22E4DFE9" w14:textId="77777777" w:rsidR="000F2F53" w:rsidRDefault="000F2F53"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Request for Information</w:t>
      </w:r>
      <w:r w:rsidR="007C0B47">
        <w:rPr>
          <w:lang w:val="en-GB"/>
        </w:rPr>
        <w:t xml:space="preserve"> (RFI)</w:t>
      </w:r>
      <w:r>
        <w:rPr>
          <w:lang w:val="en-GB"/>
        </w:rPr>
        <w:t xml:space="preserve"> for a </w:t>
      </w:r>
      <w:r w:rsidR="00B65C9E">
        <w:rPr>
          <w:lang w:val="en-GB"/>
        </w:rPr>
        <w:t>G</w:t>
      </w:r>
      <w:r>
        <w:rPr>
          <w:lang w:val="en-GB"/>
        </w:rPr>
        <w:t xml:space="preserve">lobal </w:t>
      </w:r>
      <w:r w:rsidR="00B65C9E">
        <w:rPr>
          <w:lang w:val="en-GB"/>
        </w:rPr>
        <w:t>B</w:t>
      </w:r>
      <w:r>
        <w:rPr>
          <w:lang w:val="en-GB"/>
        </w:rPr>
        <w:t xml:space="preserve">illing </w:t>
      </w:r>
      <w:r w:rsidR="00B65C9E">
        <w:rPr>
          <w:lang w:val="en-GB"/>
        </w:rPr>
        <w:t>S</w:t>
      </w:r>
      <w:r>
        <w:rPr>
          <w:lang w:val="en-GB"/>
        </w:rPr>
        <w:t>ystem. All Lines of Businesses are involved such as Acquiring, Issuing and intercompany. I performed following activities:</w:t>
      </w:r>
    </w:p>
    <w:p w14:paraId="416EA924" w14:textId="77777777" w:rsidR="00A97308" w:rsidRDefault="000F2F53"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 xml:space="preserve">- </w:t>
      </w:r>
      <w:r>
        <w:rPr>
          <w:lang w:val="en-GB"/>
        </w:rPr>
        <w:t xml:space="preserve">Gathering </w:t>
      </w:r>
      <w:r w:rsidR="00644601">
        <w:rPr>
          <w:lang w:val="en-GB"/>
        </w:rPr>
        <w:t>B</w:t>
      </w:r>
      <w:r>
        <w:rPr>
          <w:lang w:val="en-GB"/>
        </w:rPr>
        <w:t xml:space="preserve">usiness </w:t>
      </w:r>
      <w:r w:rsidR="00644601">
        <w:rPr>
          <w:lang w:val="en-GB"/>
        </w:rPr>
        <w:t>R</w:t>
      </w:r>
      <w:r>
        <w:rPr>
          <w:lang w:val="en-GB"/>
        </w:rPr>
        <w:t>equirements</w:t>
      </w:r>
      <w:r w:rsidR="00A97308">
        <w:rPr>
          <w:lang w:val="en-GB"/>
        </w:rPr>
        <w:t xml:space="preserve">, </w:t>
      </w:r>
      <w:r w:rsidR="00FA0ADA">
        <w:rPr>
          <w:lang w:val="en-GB"/>
        </w:rPr>
        <w:t>C</w:t>
      </w:r>
      <w:r w:rsidR="00A97308">
        <w:rPr>
          <w:lang w:val="en-GB"/>
        </w:rPr>
        <w:t xml:space="preserve">reation of </w:t>
      </w:r>
      <w:r w:rsidR="00644601">
        <w:rPr>
          <w:lang w:val="en-GB"/>
        </w:rPr>
        <w:t xml:space="preserve">High-Level </w:t>
      </w:r>
      <w:r w:rsidR="00A97308">
        <w:rPr>
          <w:lang w:val="en-GB"/>
        </w:rPr>
        <w:t xml:space="preserve">Requirements for </w:t>
      </w:r>
      <w:r w:rsidR="00644601">
        <w:rPr>
          <w:lang w:val="en-GB"/>
        </w:rPr>
        <w:t xml:space="preserve">RFI </w:t>
      </w:r>
      <w:r w:rsidR="00A97308">
        <w:rPr>
          <w:lang w:val="en-GB"/>
        </w:rPr>
        <w:t>vendors</w:t>
      </w:r>
    </w:p>
    <w:p w14:paraId="4D5B9D19" w14:textId="77777777" w:rsidR="000F2F53" w:rsidRDefault="00A97308"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 Setup and configure </w:t>
      </w:r>
      <w:r w:rsidR="00644601">
        <w:rPr>
          <w:lang w:val="en-GB"/>
        </w:rPr>
        <w:t xml:space="preserve">Confluence &amp; </w:t>
      </w:r>
      <w:r>
        <w:rPr>
          <w:lang w:val="en-GB"/>
        </w:rPr>
        <w:t xml:space="preserve">JIRA with add-ons </w:t>
      </w:r>
      <w:r w:rsidR="00644601">
        <w:rPr>
          <w:lang w:val="en-GB"/>
        </w:rPr>
        <w:t xml:space="preserve">Zephyr and </w:t>
      </w:r>
      <w:r w:rsidR="002F6799">
        <w:rPr>
          <w:lang w:val="en-GB"/>
        </w:rPr>
        <w:t>s</w:t>
      </w:r>
      <w:r>
        <w:rPr>
          <w:lang w:val="en-GB"/>
        </w:rPr>
        <w:t>tructure</w:t>
      </w:r>
      <w:r w:rsidR="00233460">
        <w:rPr>
          <w:lang w:val="en-GB"/>
        </w:rPr>
        <w:t xml:space="preserve"> (Epics and </w:t>
      </w:r>
      <w:r w:rsidR="00994BF8">
        <w:rPr>
          <w:lang w:val="en-GB"/>
        </w:rPr>
        <w:t>Stories</w:t>
      </w:r>
      <w:r w:rsidR="00233460">
        <w:rPr>
          <w:lang w:val="en-GB"/>
        </w:rPr>
        <w:t>)</w:t>
      </w:r>
    </w:p>
    <w:p w14:paraId="4EA6ABD0" w14:textId="77777777" w:rsidR="00A97308" w:rsidRDefault="00A97308"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Creation of RFI, BRD and SRS document</w:t>
      </w:r>
      <w:r w:rsidR="00644601">
        <w:rPr>
          <w:lang w:val="en-GB"/>
        </w:rPr>
        <w:t>s</w:t>
      </w:r>
      <w:r>
        <w:rPr>
          <w:lang w:val="en-GB"/>
        </w:rPr>
        <w:t xml:space="preserve"> from scratch</w:t>
      </w:r>
    </w:p>
    <w:p w14:paraId="6B1A1B55" w14:textId="77777777" w:rsidR="000F2F53" w:rsidRDefault="000F2F53"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Business process modelling in BIC Cloud (BPMN) – as-is and to-be processes</w:t>
      </w:r>
    </w:p>
    <w:p w14:paraId="639784BD" w14:textId="77777777" w:rsidR="000F2F53" w:rsidRDefault="000F2F53"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 Pre-selection of </w:t>
      </w:r>
      <w:r w:rsidR="00644601">
        <w:rPr>
          <w:lang w:val="en-GB"/>
        </w:rPr>
        <w:t xml:space="preserve">RFI </w:t>
      </w:r>
      <w:r>
        <w:rPr>
          <w:lang w:val="en-GB"/>
        </w:rPr>
        <w:t>vendors into a longlist</w:t>
      </w:r>
      <w:r w:rsidR="00A97308">
        <w:rPr>
          <w:lang w:val="en-GB"/>
        </w:rPr>
        <w:t xml:space="preserve"> and selection of vendors into short list</w:t>
      </w:r>
    </w:p>
    <w:p w14:paraId="46CC200D" w14:textId="77777777" w:rsidR="00994BF8" w:rsidRDefault="00994BF8"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Contacting vendors on the billing systems capabilities</w:t>
      </w:r>
      <w:r w:rsidR="00644601">
        <w:rPr>
          <w:lang w:val="en-GB"/>
        </w:rPr>
        <w:t xml:space="preserve"> (send and receive the RFI)</w:t>
      </w:r>
    </w:p>
    <w:p w14:paraId="1FF660F3" w14:textId="77777777" w:rsidR="00644601" w:rsidRDefault="00644601"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Onsite Presentations of software vendors capacity and capabilities to meet the Requirements</w:t>
      </w:r>
    </w:p>
    <w:p w14:paraId="49F21608" w14:textId="77777777" w:rsidR="000F2F53" w:rsidRDefault="000F2F53"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 Meetings with </w:t>
      </w:r>
      <w:r w:rsidR="00BA42FD">
        <w:rPr>
          <w:lang w:val="en-GB"/>
        </w:rPr>
        <w:t>S</w:t>
      </w:r>
      <w:r>
        <w:rPr>
          <w:lang w:val="en-GB"/>
        </w:rPr>
        <w:t xml:space="preserve">oftware </w:t>
      </w:r>
      <w:r w:rsidR="00BA42FD">
        <w:rPr>
          <w:lang w:val="en-GB"/>
        </w:rPr>
        <w:t>I</w:t>
      </w:r>
      <w:r>
        <w:rPr>
          <w:lang w:val="en-GB"/>
        </w:rPr>
        <w:t>ntegrator</w:t>
      </w:r>
      <w:r w:rsidR="00A97308">
        <w:rPr>
          <w:lang w:val="en-GB"/>
        </w:rPr>
        <w:t xml:space="preserve"> Partners</w:t>
      </w:r>
      <w:r>
        <w:rPr>
          <w:lang w:val="en-GB"/>
        </w:rPr>
        <w:t xml:space="preserve"> </w:t>
      </w:r>
      <w:r w:rsidR="00120392">
        <w:rPr>
          <w:lang w:val="en-GB"/>
        </w:rPr>
        <w:t xml:space="preserve">(long-list) </w:t>
      </w:r>
      <w:r>
        <w:rPr>
          <w:lang w:val="en-GB"/>
        </w:rPr>
        <w:t xml:space="preserve">to select </w:t>
      </w:r>
      <w:r w:rsidR="003A29D3">
        <w:rPr>
          <w:lang w:val="en-GB"/>
        </w:rPr>
        <w:t>P</w:t>
      </w:r>
      <w:r w:rsidR="00BA42FD">
        <w:rPr>
          <w:lang w:val="en-GB"/>
        </w:rPr>
        <w:t>artner</w:t>
      </w:r>
      <w:r w:rsidR="00573904">
        <w:rPr>
          <w:lang w:val="en-GB"/>
        </w:rPr>
        <w:t xml:space="preserve"> </w:t>
      </w:r>
      <w:r w:rsidR="00120392">
        <w:rPr>
          <w:lang w:val="en-GB"/>
        </w:rPr>
        <w:t>for A</w:t>
      </w:r>
      <w:r w:rsidR="00644601">
        <w:rPr>
          <w:lang w:val="en-GB"/>
        </w:rPr>
        <w:t xml:space="preserve">nalysis </w:t>
      </w:r>
      <w:r w:rsidR="00120392">
        <w:rPr>
          <w:lang w:val="en-GB"/>
        </w:rPr>
        <w:t>phase</w:t>
      </w:r>
      <w:r w:rsidR="00644601">
        <w:rPr>
          <w:lang w:val="en-GB"/>
        </w:rPr>
        <w:t>/</w:t>
      </w:r>
      <w:r w:rsidR="00573904">
        <w:rPr>
          <w:lang w:val="en-GB"/>
        </w:rPr>
        <w:t>RFP</w:t>
      </w:r>
    </w:p>
    <w:p w14:paraId="6743FCE2" w14:textId="77777777" w:rsidR="00644601" w:rsidRDefault="00644601"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 Contacting Partners on the availability and costs estimation </w:t>
      </w:r>
      <w:r w:rsidR="00B5077C">
        <w:rPr>
          <w:lang w:val="en-GB"/>
        </w:rPr>
        <w:t>(send and receive questionnaire</w:t>
      </w:r>
      <w:r w:rsidR="003A29D3">
        <w:rPr>
          <w:lang w:val="en-GB"/>
        </w:rPr>
        <w:t>s</w:t>
      </w:r>
      <w:r w:rsidR="00B5077C">
        <w:rPr>
          <w:lang w:val="en-GB"/>
        </w:rPr>
        <w:t>)</w:t>
      </w:r>
    </w:p>
    <w:p w14:paraId="36494AFC" w14:textId="77777777" w:rsidR="00644601" w:rsidRDefault="00644601" w:rsidP="000F2F53">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 Onsite Presentations of </w:t>
      </w:r>
      <w:r w:rsidR="00120392">
        <w:rPr>
          <w:lang w:val="en-GB"/>
        </w:rPr>
        <w:t xml:space="preserve">short-listed </w:t>
      </w:r>
      <w:r w:rsidR="005B7E36">
        <w:rPr>
          <w:lang w:val="en-GB"/>
        </w:rPr>
        <w:t>I</w:t>
      </w:r>
      <w:r w:rsidR="00120392">
        <w:rPr>
          <w:lang w:val="en-GB"/>
        </w:rPr>
        <w:t>mplementation partners</w:t>
      </w:r>
    </w:p>
    <w:p w14:paraId="34CE7A11" w14:textId="77777777" w:rsidR="000F2F53" w:rsidRPr="000F2F53" w:rsidRDefault="000F2F53"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1D783A" w:rsidRPr="00F60DD6" w14:paraId="6A29D249" w14:textId="77777777" w:rsidTr="009A78DB">
        <w:tc>
          <w:tcPr>
            <w:tcW w:w="4980" w:type="dxa"/>
          </w:tcPr>
          <w:p w14:paraId="702DB3D1" w14:textId="77777777" w:rsidR="001D783A" w:rsidRPr="00F60DD6" w:rsidRDefault="001D783A" w:rsidP="009A78DB">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Pr>
                <w:rFonts w:cs="Arial"/>
                <w:spacing w:val="-2"/>
                <w:lang w:val="en-GB"/>
              </w:rPr>
              <w:t>March</w:t>
            </w:r>
            <w:r w:rsidRPr="00F60DD6">
              <w:rPr>
                <w:rFonts w:cs="Arial"/>
                <w:spacing w:val="-2"/>
                <w:lang w:val="en-GB"/>
              </w:rPr>
              <w:t xml:space="preserve"> 201</w:t>
            </w:r>
            <w:r>
              <w:rPr>
                <w:rFonts w:cs="Arial"/>
                <w:spacing w:val="-2"/>
                <w:lang w:val="en-GB"/>
              </w:rPr>
              <w:t>8</w:t>
            </w:r>
            <w:r w:rsidRPr="00F60DD6">
              <w:rPr>
                <w:rFonts w:cs="Arial"/>
                <w:spacing w:val="-2"/>
                <w:lang w:val="en-GB"/>
              </w:rPr>
              <w:t xml:space="preserve"> – </w:t>
            </w:r>
            <w:r>
              <w:rPr>
                <w:rFonts w:cs="Arial"/>
                <w:spacing w:val="-2"/>
                <w:lang w:val="en-GB"/>
              </w:rPr>
              <w:t>May 2018</w:t>
            </w:r>
          </w:p>
        </w:tc>
        <w:tc>
          <w:tcPr>
            <w:tcW w:w="3792" w:type="dxa"/>
          </w:tcPr>
          <w:p w14:paraId="24584A5F" w14:textId="77777777" w:rsidR="001D783A" w:rsidRPr="008428C3" w:rsidRDefault="001D783A" w:rsidP="009A78DB">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8428C3">
              <w:rPr>
                <w:rFonts w:cs="Arial"/>
                <w:b/>
                <w:spacing w:val="-2"/>
                <w:lang w:val="en-GB"/>
              </w:rPr>
              <w:t>Employer: VACUUBRAND via SAP</w:t>
            </w:r>
          </w:p>
        </w:tc>
      </w:tr>
      <w:tr w:rsidR="001D783A" w:rsidRPr="00F60DD6" w14:paraId="11C43E5B" w14:textId="77777777" w:rsidTr="009A78DB">
        <w:tc>
          <w:tcPr>
            <w:tcW w:w="4980" w:type="dxa"/>
          </w:tcPr>
          <w:p w14:paraId="61752810" w14:textId="77777777" w:rsidR="001D783A" w:rsidRPr="00F60DD6" w:rsidRDefault="001D783A" w:rsidP="009A78DB">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Pr>
                <w:rFonts w:cs="Arial"/>
                <w:b/>
                <w:spacing w:val="-2"/>
                <w:lang w:val="en-GB"/>
              </w:rPr>
              <w:t xml:space="preserve">SAP </w:t>
            </w:r>
            <w:r w:rsidRPr="00F60DD6">
              <w:rPr>
                <w:rFonts w:cs="Arial"/>
                <w:b/>
                <w:spacing w:val="-2"/>
                <w:lang w:val="en-GB"/>
              </w:rPr>
              <w:t>Test Manager</w:t>
            </w:r>
          </w:p>
        </w:tc>
        <w:tc>
          <w:tcPr>
            <w:tcW w:w="3792" w:type="dxa"/>
          </w:tcPr>
          <w:p w14:paraId="668EDD14" w14:textId="77777777" w:rsidR="001D783A" w:rsidRPr="00F60DD6" w:rsidRDefault="001D783A" w:rsidP="009A78DB">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sidRPr="00F60DD6">
              <w:rPr>
                <w:rFonts w:cs="Arial"/>
                <w:spacing w:val="-2"/>
                <w:lang w:val="en-GB"/>
              </w:rPr>
              <w:t>Competence: SAP S4/HANA</w:t>
            </w:r>
          </w:p>
        </w:tc>
      </w:tr>
    </w:tbl>
    <w:p w14:paraId="3098E6BA" w14:textId="77777777" w:rsidR="004D64C9"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End to End - Test Management UAT &amp; Integration Test of the following SAP modules:</w:t>
      </w:r>
    </w:p>
    <w:p w14:paraId="74D833DA" w14:textId="77777777" w:rsidR="004D64C9"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 S4/Hana (SD, MM, FI, CO, PP, QM, CS)</w:t>
      </w:r>
    </w:p>
    <w:p w14:paraId="254A1A93" w14:textId="77777777" w:rsidR="004D64C9"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 GTS (Global Trade S</w:t>
      </w:r>
      <w:r w:rsidR="008B222C" w:rsidRPr="003D44AE">
        <w:rPr>
          <w:lang w:val="en-GB"/>
        </w:rPr>
        <w:t>ervices</w:t>
      </w:r>
      <w:r w:rsidRPr="003D44AE">
        <w:rPr>
          <w:lang w:val="en-GB"/>
        </w:rPr>
        <w:t>)</w:t>
      </w:r>
    </w:p>
    <w:p w14:paraId="26EA2DEE" w14:textId="6C4018DC" w:rsidR="004D64C9"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EC442A">
        <w:rPr>
          <w:lang w:val="en-GB"/>
        </w:rPr>
        <w:t>- EWM (</w:t>
      </w:r>
      <w:r w:rsidR="0013311F" w:rsidRPr="00EC442A">
        <w:rPr>
          <w:lang w:val="en-GB"/>
        </w:rPr>
        <w:t xml:space="preserve">Extended Warehouse Management, </w:t>
      </w:r>
      <w:proofErr w:type="spellStart"/>
      <w:r w:rsidR="0013311F" w:rsidRPr="00EC442A">
        <w:rPr>
          <w:lang w:val="en-GB"/>
        </w:rPr>
        <w:t>Automatisches</w:t>
      </w:r>
      <w:proofErr w:type="spellEnd"/>
      <w:r w:rsidR="0013311F" w:rsidRPr="00EC442A">
        <w:rPr>
          <w:lang w:val="en-GB"/>
        </w:rPr>
        <w:t xml:space="preserve"> Kleinteilelager (AKL) </w:t>
      </w:r>
      <w:proofErr w:type="spellStart"/>
      <w:r w:rsidR="0013311F" w:rsidRPr="00EC442A">
        <w:rPr>
          <w:lang w:val="en-GB"/>
        </w:rPr>
        <w:t>Viastore</w:t>
      </w:r>
      <w:proofErr w:type="spellEnd"/>
      <w:r w:rsidR="00FA0ADA" w:rsidRPr="00EC442A">
        <w:rPr>
          <w:lang w:val="en-GB"/>
        </w:rPr>
        <w:t>)</w:t>
      </w:r>
    </w:p>
    <w:p w14:paraId="72069599" w14:textId="5796F2CE" w:rsidR="000A696B" w:rsidRPr="00EC442A" w:rsidRDefault="000A696B"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ATTP (Track and Trace) of production process</w:t>
      </w:r>
    </w:p>
    <w:p w14:paraId="00F0C39B" w14:textId="77777777" w:rsidR="004D64C9"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 HCM</w:t>
      </w:r>
      <w:r w:rsidR="008B222C" w:rsidRPr="003D44AE">
        <w:rPr>
          <w:lang w:val="en-GB"/>
        </w:rPr>
        <w:t xml:space="preserve"> (Human Capital Management)</w:t>
      </w:r>
    </w:p>
    <w:p w14:paraId="2F8CB101" w14:textId="77777777" w:rsidR="004D64C9" w:rsidRPr="00EC442A"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EC442A">
        <w:rPr>
          <w:lang w:val="en-GB"/>
        </w:rPr>
        <w:lastRenderedPageBreak/>
        <w:t>- BDE</w:t>
      </w:r>
      <w:r w:rsidR="00F833A4" w:rsidRPr="00EC442A">
        <w:rPr>
          <w:lang w:val="en-GB"/>
        </w:rPr>
        <w:t xml:space="preserve"> (</w:t>
      </w:r>
      <w:proofErr w:type="spellStart"/>
      <w:r w:rsidR="00F833A4" w:rsidRPr="00EC442A">
        <w:rPr>
          <w:lang w:val="en-GB"/>
        </w:rPr>
        <w:t>Betriebsdatenerfassung</w:t>
      </w:r>
      <w:proofErr w:type="spellEnd"/>
      <w:r w:rsidR="0013311F" w:rsidRPr="00EC442A">
        <w:rPr>
          <w:lang w:val="en-GB"/>
        </w:rPr>
        <w:t>, Plant Information Management System</w:t>
      </w:r>
      <w:r w:rsidR="00F833A4" w:rsidRPr="00EC442A">
        <w:rPr>
          <w:lang w:val="en-GB"/>
        </w:rPr>
        <w:t>)</w:t>
      </w:r>
    </w:p>
    <w:p w14:paraId="436F46D6" w14:textId="18D49576" w:rsidR="001D783A" w:rsidRDefault="00FB7E88"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sidRPr="003D44AE">
        <w:rPr>
          <w:lang w:val="en-GB"/>
        </w:rPr>
        <w:t>- ME</w:t>
      </w:r>
      <w:r w:rsidR="0013311F" w:rsidRPr="003D44AE">
        <w:rPr>
          <w:lang w:val="en-GB"/>
        </w:rPr>
        <w:t xml:space="preserve"> (Manufacturing Execution)</w:t>
      </w:r>
    </w:p>
    <w:p w14:paraId="2E769660" w14:textId="1673B7CB" w:rsidR="004523E0" w:rsidRDefault="004523E0"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p>
    <w:p w14:paraId="705EB532" w14:textId="7C5A1FD1" w:rsidR="004523E0" w:rsidRDefault="004523E0" w:rsidP="003D44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3"/>
        <w:gridCol w:w="4269"/>
      </w:tblGrid>
      <w:tr w:rsidR="00F60DD6" w:rsidRPr="00F60DD6" w14:paraId="54C00BEE" w14:textId="77777777" w:rsidTr="007F7E8D">
        <w:tc>
          <w:tcPr>
            <w:tcW w:w="4503" w:type="dxa"/>
          </w:tcPr>
          <w:p w14:paraId="765BA22E" w14:textId="77777777" w:rsidR="00F60DD6" w:rsidRPr="00F60DD6" w:rsidRDefault="003C1692" w:rsidP="00F60DD6">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Pr>
                <w:rFonts w:cs="Arial"/>
                <w:spacing w:val="-2"/>
                <w:lang w:val="en-GB"/>
              </w:rPr>
              <w:t>October</w:t>
            </w:r>
            <w:r w:rsidR="00F60DD6" w:rsidRPr="00F60DD6">
              <w:rPr>
                <w:rFonts w:cs="Arial"/>
                <w:spacing w:val="-2"/>
                <w:lang w:val="en-GB"/>
              </w:rPr>
              <w:t xml:space="preserve"> 2016 – </w:t>
            </w:r>
            <w:r w:rsidR="001754A0">
              <w:rPr>
                <w:rFonts w:cs="Arial"/>
                <w:spacing w:val="-2"/>
                <w:lang w:val="en-GB"/>
              </w:rPr>
              <w:t>November 2017</w:t>
            </w:r>
          </w:p>
        </w:tc>
        <w:tc>
          <w:tcPr>
            <w:tcW w:w="4269" w:type="dxa"/>
          </w:tcPr>
          <w:p w14:paraId="3469AA89" w14:textId="77777777" w:rsidR="00F60DD6" w:rsidRPr="008428C3" w:rsidRDefault="00F60DD6" w:rsidP="00F60DD6">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8428C3">
              <w:rPr>
                <w:rFonts w:cs="Arial"/>
                <w:b/>
                <w:spacing w:val="-2"/>
                <w:lang w:val="en-GB"/>
              </w:rPr>
              <w:t>Employer</w:t>
            </w:r>
            <w:r w:rsidR="00903F53" w:rsidRPr="008428C3">
              <w:rPr>
                <w:rFonts w:cs="Arial"/>
                <w:b/>
                <w:spacing w:val="-2"/>
                <w:lang w:val="en-GB"/>
              </w:rPr>
              <w:t>: ABB via TCS (Tata)</w:t>
            </w:r>
          </w:p>
        </w:tc>
      </w:tr>
      <w:tr w:rsidR="00F60DD6" w:rsidRPr="00A26287" w14:paraId="3120CD93" w14:textId="77777777" w:rsidTr="007F7E8D">
        <w:tc>
          <w:tcPr>
            <w:tcW w:w="4503" w:type="dxa"/>
          </w:tcPr>
          <w:p w14:paraId="66969235" w14:textId="77777777" w:rsidR="00F60DD6" w:rsidRPr="00F60DD6" w:rsidRDefault="00F60DD6" w:rsidP="00F60DD6">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lang w:val="en-GB"/>
              </w:rPr>
            </w:pPr>
            <w:r w:rsidRPr="00F60DD6">
              <w:rPr>
                <w:rFonts w:cs="Arial"/>
                <w:b/>
                <w:spacing w:val="-2"/>
                <w:lang w:val="en-GB"/>
              </w:rPr>
              <w:t>Test Manager</w:t>
            </w:r>
            <w:r w:rsidR="006940ED">
              <w:rPr>
                <w:rFonts w:cs="Arial"/>
                <w:b/>
                <w:spacing w:val="-2"/>
                <w:lang w:val="en-GB"/>
              </w:rPr>
              <w:t xml:space="preserve"> </w:t>
            </w:r>
            <w:r w:rsidR="009264D5">
              <w:rPr>
                <w:rFonts w:cs="Arial"/>
                <w:b/>
                <w:spacing w:val="-2"/>
                <w:lang w:val="en-GB"/>
              </w:rPr>
              <w:t>“</w:t>
            </w:r>
            <w:r w:rsidR="006940ED">
              <w:rPr>
                <w:rFonts w:cs="Arial"/>
                <w:b/>
                <w:spacing w:val="-2"/>
                <w:lang w:val="en-GB"/>
              </w:rPr>
              <w:t>best</w:t>
            </w:r>
            <w:r w:rsidR="00C973A7">
              <w:rPr>
                <w:rFonts w:cs="Arial"/>
                <w:b/>
                <w:spacing w:val="-2"/>
                <w:lang w:val="en-GB"/>
              </w:rPr>
              <w:t>-</w:t>
            </w:r>
            <w:r w:rsidR="006940ED">
              <w:rPr>
                <w:rFonts w:cs="Arial"/>
                <w:b/>
                <w:spacing w:val="-2"/>
                <w:lang w:val="en-GB"/>
              </w:rPr>
              <w:t>of</w:t>
            </w:r>
            <w:r w:rsidR="00C973A7">
              <w:rPr>
                <w:rFonts w:cs="Arial"/>
                <w:b/>
                <w:spacing w:val="-2"/>
                <w:lang w:val="en-GB"/>
              </w:rPr>
              <w:t>-</w:t>
            </w:r>
            <w:r w:rsidR="006940ED">
              <w:rPr>
                <w:rFonts w:cs="Arial"/>
                <w:b/>
                <w:spacing w:val="-2"/>
                <w:lang w:val="en-GB"/>
              </w:rPr>
              <w:t>breed</w:t>
            </w:r>
            <w:r w:rsidR="009264D5">
              <w:rPr>
                <w:rFonts w:cs="Arial"/>
                <w:b/>
                <w:spacing w:val="-2"/>
                <w:lang w:val="en-GB"/>
              </w:rPr>
              <w:t>”</w:t>
            </w:r>
            <w:r w:rsidR="006940ED">
              <w:rPr>
                <w:rFonts w:cs="Arial"/>
                <w:b/>
                <w:spacing w:val="-2"/>
                <w:lang w:val="en-GB"/>
              </w:rPr>
              <w:t xml:space="preserve"> solution</w:t>
            </w:r>
            <w:r w:rsidR="006314FE">
              <w:rPr>
                <w:rFonts w:cs="Arial"/>
                <w:b/>
                <w:spacing w:val="-2"/>
                <w:lang w:val="en-GB"/>
              </w:rPr>
              <w:t>s</w:t>
            </w:r>
          </w:p>
        </w:tc>
        <w:tc>
          <w:tcPr>
            <w:tcW w:w="4269" w:type="dxa"/>
          </w:tcPr>
          <w:p w14:paraId="3973F8E9" w14:textId="77777777" w:rsidR="00010096" w:rsidRPr="00F60DD6" w:rsidRDefault="00F60DD6" w:rsidP="00010096">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spacing w:val="-2"/>
                <w:lang w:val="en-GB"/>
              </w:rPr>
            </w:pPr>
            <w:r w:rsidRPr="00F60DD6">
              <w:rPr>
                <w:rFonts w:cs="Arial"/>
                <w:spacing w:val="-2"/>
                <w:lang w:val="en-GB"/>
              </w:rPr>
              <w:t>Competence: HP-ALM</w:t>
            </w:r>
            <w:r w:rsidR="00DD2AC6">
              <w:rPr>
                <w:rFonts w:cs="Arial"/>
                <w:spacing w:val="-2"/>
                <w:lang w:val="en-GB"/>
              </w:rPr>
              <w:t xml:space="preserve"> Octane</w:t>
            </w:r>
            <w:r w:rsidRPr="00F60DD6">
              <w:rPr>
                <w:rFonts w:cs="Arial"/>
                <w:spacing w:val="-2"/>
                <w:lang w:val="en-GB"/>
              </w:rPr>
              <w:t>, SAP S4/HANA</w:t>
            </w:r>
            <w:r w:rsidR="003C1692">
              <w:rPr>
                <w:rFonts w:cs="Arial"/>
                <w:spacing w:val="-2"/>
                <w:lang w:val="en-GB"/>
              </w:rPr>
              <w:t xml:space="preserve"> &amp; R3, Salesforce, Apttus, Navetti, ConfigIT</w:t>
            </w:r>
          </w:p>
        </w:tc>
      </w:tr>
    </w:tbl>
    <w:p w14:paraId="527B4C74" w14:textId="77777777" w:rsidR="00F60DD6" w:rsidRDefault="00D20D51"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As a </w:t>
      </w:r>
      <w:r w:rsidR="00903F53">
        <w:rPr>
          <w:lang w:val="en-GB"/>
        </w:rPr>
        <w:t>T</w:t>
      </w:r>
      <w:r>
        <w:rPr>
          <w:lang w:val="en-GB"/>
        </w:rPr>
        <w:t xml:space="preserve">est </w:t>
      </w:r>
      <w:r w:rsidR="00903F53">
        <w:rPr>
          <w:lang w:val="en-GB"/>
        </w:rPr>
        <w:t>M</w:t>
      </w:r>
      <w:r>
        <w:rPr>
          <w:lang w:val="en-GB"/>
        </w:rPr>
        <w:t xml:space="preserve">anager within the ABB Testing Team, I managed several </w:t>
      </w:r>
      <w:r w:rsidR="006B5848">
        <w:rPr>
          <w:lang w:val="en-GB"/>
        </w:rPr>
        <w:t>Testing P</w:t>
      </w:r>
      <w:r>
        <w:rPr>
          <w:lang w:val="en-GB"/>
        </w:rPr>
        <w:t>rojects:</w:t>
      </w:r>
    </w:p>
    <w:p w14:paraId="5F30E5FD" w14:textId="77777777" w:rsidR="00D20D51" w:rsidRDefault="00903F53" w:rsidP="009E6AB6">
      <w:pPr>
        <w:numPr>
          <w:ilvl w:val="0"/>
          <w:numId w:val="6"/>
        </w:numPr>
        <w:rPr>
          <w:lang w:val="en-GB"/>
        </w:rPr>
      </w:pPr>
      <w:r>
        <w:rPr>
          <w:lang w:val="en-GB"/>
        </w:rPr>
        <w:t xml:space="preserve">SAP S4/Hana </w:t>
      </w:r>
      <w:r w:rsidR="00D20D51">
        <w:rPr>
          <w:lang w:val="en-GB"/>
        </w:rPr>
        <w:t xml:space="preserve">Order Management and </w:t>
      </w:r>
      <w:r>
        <w:rPr>
          <w:lang w:val="en-GB"/>
        </w:rPr>
        <w:t xml:space="preserve">SAP R3 </w:t>
      </w:r>
      <w:r w:rsidR="00D20D51">
        <w:rPr>
          <w:lang w:val="en-GB"/>
        </w:rPr>
        <w:t>Order Capture</w:t>
      </w:r>
      <w:r w:rsidR="006940ED">
        <w:rPr>
          <w:lang w:val="en-GB"/>
        </w:rPr>
        <w:t xml:space="preserve"> </w:t>
      </w:r>
      <w:r w:rsidR="00D20D51">
        <w:rPr>
          <w:lang w:val="en-GB"/>
        </w:rPr>
        <w:t>(Italy</w:t>
      </w:r>
      <w:r w:rsidR="006940ED">
        <w:rPr>
          <w:lang w:val="en-GB"/>
        </w:rPr>
        <w:t>, Spain</w:t>
      </w:r>
      <w:r w:rsidR="00D20D51">
        <w:rPr>
          <w:lang w:val="en-GB"/>
        </w:rPr>
        <w:t>)</w:t>
      </w:r>
      <w:r w:rsidR="00064A3F">
        <w:rPr>
          <w:lang w:val="en-GB"/>
        </w:rPr>
        <w:t xml:space="preserve"> plus Fiori Apps</w:t>
      </w:r>
    </w:p>
    <w:p w14:paraId="71F411AB" w14:textId="77777777" w:rsidR="006940ED" w:rsidRDefault="006940ED" w:rsidP="009E6AB6">
      <w:pPr>
        <w:numPr>
          <w:ilvl w:val="0"/>
          <w:numId w:val="6"/>
        </w:numPr>
        <w:rPr>
          <w:lang w:val="en-GB"/>
        </w:rPr>
      </w:pPr>
      <w:r>
        <w:rPr>
          <w:lang w:val="en-GB"/>
        </w:rPr>
        <w:t>Salesforce Regression testing and new functionality</w:t>
      </w:r>
    </w:p>
    <w:p w14:paraId="3B56C981" w14:textId="77777777" w:rsidR="006E6258" w:rsidRDefault="006E6258" w:rsidP="006E6258">
      <w:pPr>
        <w:numPr>
          <w:ilvl w:val="0"/>
          <w:numId w:val="6"/>
        </w:numPr>
        <w:rPr>
          <w:lang w:val="en-GB"/>
        </w:rPr>
      </w:pPr>
      <w:r>
        <w:rPr>
          <w:lang w:val="en-GB"/>
        </w:rPr>
        <w:t>Apttus CPQ, CLM Contract Lifecycle Management with X-Author in Ms-Word and DocuSign</w:t>
      </w:r>
    </w:p>
    <w:p w14:paraId="0B7D216C" w14:textId="77777777" w:rsidR="00903F53" w:rsidRDefault="00903F53" w:rsidP="009E6AB6">
      <w:pPr>
        <w:numPr>
          <w:ilvl w:val="0"/>
          <w:numId w:val="6"/>
        </w:numPr>
        <w:rPr>
          <w:lang w:val="en-GB"/>
        </w:rPr>
      </w:pPr>
      <w:r>
        <w:rPr>
          <w:lang w:val="en-GB"/>
        </w:rPr>
        <w:t xml:space="preserve">Multiple Configurators to configure the </w:t>
      </w:r>
      <w:r w:rsidR="006940ED">
        <w:rPr>
          <w:lang w:val="en-GB"/>
        </w:rPr>
        <w:t xml:space="preserve">ABB Global </w:t>
      </w:r>
      <w:r>
        <w:rPr>
          <w:lang w:val="en-GB"/>
        </w:rPr>
        <w:t xml:space="preserve">products </w:t>
      </w:r>
      <w:r w:rsidR="00A04D8A">
        <w:rPr>
          <w:lang w:val="en-GB"/>
        </w:rPr>
        <w:t xml:space="preserve">Apttus </w:t>
      </w:r>
      <w:r>
        <w:rPr>
          <w:lang w:val="en-GB"/>
        </w:rPr>
        <w:t>shopping cart (Sweden)</w:t>
      </w:r>
    </w:p>
    <w:p w14:paraId="5A77F19E" w14:textId="77777777" w:rsidR="00903F53" w:rsidRDefault="00903F53" w:rsidP="009E6AB6">
      <w:pPr>
        <w:numPr>
          <w:ilvl w:val="0"/>
          <w:numId w:val="6"/>
        </w:numPr>
        <w:rPr>
          <w:lang w:val="en-GB"/>
        </w:rPr>
      </w:pPr>
      <w:r>
        <w:rPr>
          <w:lang w:val="en-GB"/>
        </w:rPr>
        <w:t xml:space="preserve">Apttus Order 2 Cash shopping cart calculation and </w:t>
      </w:r>
      <w:r w:rsidR="00A04D8A">
        <w:rPr>
          <w:lang w:val="en-GB"/>
        </w:rPr>
        <w:t>Order</w:t>
      </w:r>
      <w:r>
        <w:rPr>
          <w:lang w:val="en-GB"/>
        </w:rPr>
        <w:t xml:space="preserve"> to SAP</w:t>
      </w:r>
      <w:r w:rsidR="006E6258">
        <w:rPr>
          <w:lang w:val="en-GB"/>
        </w:rPr>
        <w:t xml:space="preserve"> S4</w:t>
      </w:r>
      <w:r w:rsidR="008F012C">
        <w:rPr>
          <w:lang w:val="en-GB"/>
        </w:rPr>
        <w:t xml:space="preserve"> (</w:t>
      </w:r>
      <w:r w:rsidR="0027622D">
        <w:rPr>
          <w:lang w:val="en-GB"/>
        </w:rPr>
        <w:t xml:space="preserve">Switzerland, </w:t>
      </w:r>
      <w:r w:rsidR="008F012C">
        <w:rPr>
          <w:lang w:val="en-GB"/>
        </w:rPr>
        <w:t>Poland)</w:t>
      </w:r>
    </w:p>
    <w:p w14:paraId="467D1BE1" w14:textId="77777777" w:rsidR="006940ED" w:rsidRDefault="00802967" w:rsidP="009E6AB6">
      <w:pPr>
        <w:numPr>
          <w:ilvl w:val="0"/>
          <w:numId w:val="6"/>
        </w:numPr>
        <w:rPr>
          <w:lang w:val="en-GB"/>
        </w:rPr>
      </w:pPr>
      <w:r>
        <w:rPr>
          <w:lang w:val="en-GB"/>
        </w:rPr>
        <w:t xml:space="preserve">Navetti </w:t>
      </w:r>
      <w:proofErr w:type="spellStart"/>
      <w:r>
        <w:rPr>
          <w:lang w:val="en-GB"/>
        </w:rPr>
        <w:t>Price</w:t>
      </w:r>
      <w:r w:rsidR="006940ED">
        <w:rPr>
          <w:lang w:val="en-GB"/>
        </w:rPr>
        <w:t>Point</w:t>
      </w:r>
      <w:proofErr w:type="spellEnd"/>
      <w:r w:rsidR="006940ED">
        <w:rPr>
          <w:lang w:val="en-GB"/>
        </w:rPr>
        <w:t xml:space="preserve"> to </w:t>
      </w:r>
      <w:r>
        <w:rPr>
          <w:lang w:val="en-GB"/>
        </w:rPr>
        <w:t xml:space="preserve">manage prices of products and </w:t>
      </w:r>
      <w:r w:rsidR="006940ED">
        <w:rPr>
          <w:lang w:val="en-GB"/>
        </w:rPr>
        <w:t>update price changes in SAP (Finland)</w:t>
      </w:r>
    </w:p>
    <w:p w14:paraId="48A36CA4" w14:textId="77777777" w:rsidR="00E5032C" w:rsidRDefault="00E5032C" w:rsidP="00E5032C">
      <w:pPr>
        <w:numPr>
          <w:ilvl w:val="0"/>
          <w:numId w:val="6"/>
        </w:numPr>
        <w:rPr>
          <w:lang w:val="en-GB"/>
        </w:rPr>
      </w:pPr>
      <w:r>
        <w:rPr>
          <w:lang w:val="en-GB"/>
        </w:rPr>
        <w:t xml:space="preserve">Organising EP and STS Regression testing Salesforce and Apttus </w:t>
      </w:r>
      <w:r w:rsidR="006E6258">
        <w:rPr>
          <w:lang w:val="en-GB"/>
        </w:rPr>
        <w:t>CPQ</w:t>
      </w:r>
      <w:r>
        <w:rPr>
          <w:lang w:val="en-GB"/>
        </w:rPr>
        <w:t xml:space="preserve"> &amp;</w:t>
      </w:r>
      <w:r w:rsidR="006E6258">
        <w:rPr>
          <w:lang w:val="en-GB"/>
        </w:rPr>
        <w:t xml:space="preserve"> </w:t>
      </w:r>
      <w:r>
        <w:rPr>
          <w:lang w:val="en-GB"/>
        </w:rPr>
        <w:t>CLM</w:t>
      </w:r>
    </w:p>
    <w:p w14:paraId="408BAA9E" w14:textId="77777777" w:rsidR="00903F53" w:rsidRDefault="00903F53" w:rsidP="00903F53">
      <w:pPr>
        <w:rPr>
          <w:lang w:val="en-GB"/>
        </w:rPr>
      </w:pPr>
      <w:r>
        <w:rPr>
          <w:lang w:val="en-GB"/>
        </w:rPr>
        <w:t xml:space="preserve">Activities I performed </w:t>
      </w:r>
      <w:r w:rsidRPr="006B5848">
        <w:rPr>
          <w:u w:val="single"/>
          <w:lang w:val="en-GB"/>
        </w:rPr>
        <w:t xml:space="preserve">for each </w:t>
      </w:r>
      <w:r w:rsidR="006E6258" w:rsidRPr="006B5848">
        <w:rPr>
          <w:u w:val="single"/>
          <w:lang w:val="en-GB"/>
        </w:rPr>
        <w:t xml:space="preserve">of the 7 </w:t>
      </w:r>
      <w:r w:rsidRPr="006B5848">
        <w:rPr>
          <w:u w:val="single"/>
          <w:lang w:val="en-GB"/>
        </w:rPr>
        <w:t>project</w:t>
      </w:r>
      <w:r w:rsidR="006E6258" w:rsidRPr="006B5848">
        <w:rPr>
          <w:u w:val="single"/>
          <w:lang w:val="en-GB"/>
        </w:rPr>
        <w:t>s</w:t>
      </w:r>
      <w:r>
        <w:rPr>
          <w:lang w:val="en-GB"/>
        </w:rPr>
        <w:t>:</w:t>
      </w:r>
    </w:p>
    <w:p w14:paraId="491D3D79" w14:textId="77777777" w:rsidR="00903F53" w:rsidRDefault="00903F53" w:rsidP="009E6AB6">
      <w:pPr>
        <w:numPr>
          <w:ilvl w:val="1"/>
          <w:numId w:val="6"/>
        </w:numPr>
        <w:rPr>
          <w:lang w:val="en-GB"/>
        </w:rPr>
      </w:pPr>
      <w:r>
        <w:rPr>
          <w:lang w:val="en-GB"/>
        </w:rPr>
        <w:t xml:space="preserve">Create Test Plan </w:t>
      </w:r>
      <w:r w:rsidR="00957D2C">
        <w:rPr>
          <w:lang w:val="en-GB"/>
        </w:rPr>
        <w:t>referring to the ABB Global Test Strategy</w:t>
      </w:r>
    </w:p>
    <w:p w14:paraId="01CC2F24" w14:textId="77777777" w:rsidR="00A733F8" w:rsidRDefault="00A733F8" w:rsidP="009E6AB6">
      <w:pPr>
        <w:numPr>
          <w:ilvl w:val="1"/>
          <w:numId w:val="6"/>
        </w:numPr>
        <w:rPr>
          <w:lang w:val="en-GB"/>
        </w:rPr>
      </w:pPr>
      <w:r>
        <w:rPr>
          <w:lang w:val="en-GB"/>
        </w:rPr>
        <w:t xml:space="preserve">Supervising the creation of the test cases, train the testers, setup of ALM, reporting </w:t>
      </w:r>
    </w:p>
    <w:p w14:paraId="113925F0" w14:textId="77777777" w:rsidR="00957D2C" w:rsidRDefault="00957D2C" w:rsidP="009E6AB6">
      <w:pPr>
        <w:numPr>
          <w:ilvl w:val="1"/>
          <w:numId w:val="6"/>
        </w:numPr>
        <w:rPr>
          <w:lang w:val="en-GB"/>
        </w:rPr>
      </w:pPr>
      <w:r>
        <w:rPr>
          <w:lang w:val="en-GB"/>
        </w:rPr>
        <w:t xml:space="preserve">Running daily morning stand-up and assign Test Cases </w:t>
      </w:r>
      <w:r w:rsidR="000F623A">
        <w:rPr>
          <w:lang w:val="en-GB"/>
        </w:rPr>
        <w:t xml:space="preserve">/ Defects to retest </w:t>
      </w:r>
      <w:r>
        <w:rPr>
          <w:lang w:val="en-GB"/>
        </w:rPr>
        <w:t>to Testers</w:t>
      </w:r>
    </w:p>
    <w:p w14:paraId="587121F5" w14:textId="77777777" w:rsidR="00D20D51" w:rsidRDefault="00D20D51" w:rsidP="009E6AB6">
      <w:pPr>
        <w:numPr>
          <w:ilvl w:val="1"/>
          <w:numId w:val="6"/>
        </w:numPr>
        <w:rPr>
          <w:lang w:val="en-GB"/>
        </w:rPr>
      </w:pPr>
      <w:r w:rsidRPr="00717D68">
        <w:rPr>
          <w:lang w:val="en-GB"/>
        </w:rPr>
        <w:t xml:space="preserve">Running daily defect </w:t>
      </w:r>
      <w:r>
        <w:rPr>
          <w:lang w:val="en-GB"/>
        </w:rPr>
        <w:t xml:space="preserve">triage </w:t>
      </w:r>
      <w:r w:rsidRPr="00717D68">
        <w:rPr>
          <w:lang w:val="en-GB"/>
        </w:rPr>
        <w:t xml:space="preserve">meetings </w:t>
      </w:r>
      <w:r>
        <w:rPr>
          <w:lang w:val="en-GB"/>
        </w:rPr>
        <w:t xml:space="preserve">during SIT and UAT </w:t>
      </w:r>
      <w:r w:rsidRPr="00717D68">
        <w:rPr>
          <w:lang w:val="en-GB"/>
        </w:rPr>
        <w:t xml:space="preserve">with </w:t>
      </w:r>
      <w:r>
        <w:rPr>
          <w:lang w:val="en-GB"/>
        </w:rPr>
        <w:t xml:space="preserve">testers </w:t>
      </w:r>
      <w:r w:rsidRPr="00717D68">
        <w:rPr>
          <w:lang w:val="en-GB"/>
        </w:rPr>
        <w:t>and PM’s</w:t>
      </w:r>
    </w:p>
    <w:p w14:paraId="0730A693" w14:textId="77777777" w:rsidR="00957D2C" w:rsidRDefault="00957D2C" w:rsidP="009E6AB6">
      <w:pPr>
        <w:numPr>
          <w:ilvl w:val="1"/>
          <w:numId w:val="6"/>
        </w:numPr>
        <w:rPr>
          <w:lang w:val="en-GB"/>
        </w:rPr>
      </w:pPr>
      <w:r>
        <w:rPr>
          <w:lang w:val="en-GB"/>
        </w:rPr>
        <w:t>Gathering signoff from IT (SIT) Gate 4 and Business (UAT) to pass Gate 5</w:t>
      </w:r>
    </w:p>
    <w:p w14:paraId="7072FE76" w14:textId="77777777" w:rsidR="00957D2C" w:rsidRDefault="00957D2C" w:rsidP="009E6AB6">
      <w:pPr>
        <w:numPr>
          <w:ilvl w:val="1"/>
          <w:numId w:val="6"/>
        </w:numPr>
        <w:rPr>
          <w:lang w:val="en-GB"/>
        </w:rPr>
      </w:pPr>
      <w:r>
        <w:rPr>
          <w:lang w:val="en-GB"/>
        </w:rPr>
        <w:t>Running and organising Test Entry - and Test Exit gateway’s (</w:t>
      </w:r>
      <w:r w:rsidR="0027622D">
        <w:rPr>
          <w:lang w:val="en-GB"/>
        </w:rPr>
        <w:t>r</w:t>
      </w:r>
      <w:r>
        <w:rPr>
          <w:lang w:val="en-GB"/>
        </w:rPr>
        <w:t>eport &amp; advice to Ste-co)</w:t>
      </w:r>
    </w:p>
    <w:p w14:paraId="0698E364" w14:textId="77777777" w:rsidR="000F50FC" w:rsidRPr="00713FC9" w:rsidRDefault="000F50FC" w:rsidP="000F50FC">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4128"/>
      </w:tblGrid>
      <w:tr w:rsidR="000F50FC" w:rsidRPr="00A26287" w14:paraId="30628EFE" w14:textId="77777777" w:rsidTr="007F7E8D">
        <w:tc>
          <w:tcPr>
            <w:tcW w:w="4644" w:type="dxa"/>
          </w:tcPr>
          <w:p w14:paraId="325823CF" w14:textId="77777777" w:rsidR="000F50FC" w:rsidRPr="00AF28C4" w:rsidRDefault="000F50FC" w:rsidP="000F50FC">
            <w:pPr>
              <w:jc w:val="both"/>
              <w:rPr>
                <w:rFonts w:cs="Arial"/>
                <w:szCs w:val="20"/>
                <w:lang w:val="en-GB"/>
              </w:rPr>
            </w:pPr>
            <w:r>
              <w:rPr>
                <w:rFonts w:cs="Arial"/>
                <w:szCs w:val="20"/>
                <w:lang w:val="en-GB"/>
              </w:rPr>
              <w:t>August 2015</w:t>
            </w:r>
            <w:r w:rsidRPr="00AF28C4">
              <w:rPr>
                <w:rFonts w:cs="Arial"/>
                <w:szCs w:val="20"/>
                <w:lang w:val="en-GB"/>
              </w:rPr>
              <w:t xml:space="preserve"> –</w:t>
            </w:r>
            <w:r w:rsidR="00D81AA4">
              <w:rPr>
                <w:rFonts w:cs="Arial"/>
                <w:szCs w:val="20"/>
                <w:lang w:val="en-GB"/>
              </w:rPr>
              <w:t xml:space="preserve"> April 2016</w:t>
            </w:r>
          </w:p>
        </w:tc>
        <w:tc>
          <w:tcPr>
            <w:tcW w:w="4128" w:type="dxa"/>
          </w:tcPr>
          <w:p w14:paraId="7A6283AD" w14:textId="77777777" w:rsidR="000F50FC" w:rsidRPr="00B34DEB" w:rsidRDefault="000F50FC" w:rsidP="000F50FC">
            <w:pPr>
              <w:rPr>
                <w:rFonts w:cs="Arial"/>
                <w:b/>
                <w:szCs w:val="20"/>
                <w:lang w:val="en-GB"/>
              </w:rPr>
            </w:pPr>
            <w:r w:rsidRPr="00B34DEB">
              <w:rPr>
                <w:rFonts w:cs="Arial"/>
                <w:b/>
                <w:szCs w:val="20"/>
                <w:lang w:val="en-GB"/>
              </w:rPr>
              <w:t xml:space="preserve">Employer: </w:t>
            </w:r>
            <w:r w:rsidR="002B1C2C">
              <w:rPr>
                <w:rFonts w:cs="Arial"/>
                <w:b/>
                <w:szCs w:val="20"/>
                <w:lang w:val="en-GB"/>
              </w:rPr>
              <w:t>General Re-insurance</w:t>
            </w:r>
            <w:r w:rsidR="007F7E8D">
              <w:rPr>
                <w:rFonts w:cs="Arial"/>
                <w:b/>
                <w:szCs w:val="20"/>
                <w:lang w:val="en-GB"/>
              </w:rPr>
              <w:t xml:space="preserve"> via Pro.</w:t>
            </w:r>
          </w:p>
        </w:tc>
      </w:tr>
      <w:tr w:rsidR="000F50FC" w:rsidRPr="00A26287" w14:paraId="01C71F5A" w14:textId="77777777" w:rsidTr="007F7E8D">
        <w:tc>
          <w:tcPr>
            <w:tcW w:w="4644" w:type="dxa"/>
          </w:tcPr>
          <w:p w14:paraId="50146596" w14:textId="77777777" w:rsidR="000F50FC" w:rsidRPr="000F50FC" w:rsidRDefault="000F50FC" w:rsidP="000F50FC">
            <w:pPr>
              <w:rPr>
                <w:rFonts w:cs="Arial"/>
                <w:b/>
                <w:szCs w:val="20"/>
                <w:lang w:val="en-GB"/>
              </w:rPr>
            </w:pPr>
            <w:r w:rsidRPr="000F50FC">
              <w:rPr>
                <w:rFonts w:cs="Arial"/>
                <w:b/>
                <w:szCs w:val="20"/>
                <w:lang w:val="en-GB"/>
              </w:rPr>
              <w:t xml:space="preserve">SAP </w:t>
            </w:r>
            <w:r>
              <w:rPr>
                <w:rFonts w:cs="Arial"/>
                <w:b/>
                <w:szCs w:val="20"/>
                <w:lang w:val="en-GB"/>
              </w:rPr>
              <w:t>Test Manager</w:t>
            </w:r>
          </w:p>
        </w:tc>
        <w:tc>
          <w:tcPr>
            <w:tcW w:w="4128" w:type="dxa"/>
          </w:tcPr>
          <w:p w14:paraId="398A17FD" w14:textId="77777777" w:rsidR="000F50FC" w:rsidRPr="00B34DEB" w:rsidRDefault="000F50FC" w:rsidP="00717D68">
            <w:pPr>
              <w:rPr>
                <w:rFonts w:cs="Arial"/>
                <w:szCs w:val="20"/>
                <w:lang w:val="en-GB"/>
              </w:rPr>
            </w:pPr>
            <w:r w:rsidRPr="00B34DEB">
              <w:rPr>
                <w:rFonts w:cs="Arial"/>
                <w:szCs w:val="20"/>
                <w:lang w:val="en-GB"/>
              </w:rPr>
              <w:t xml:space="preserve">Competence: </w:t>
            </w:r>
            <w:r w:rsidR="00717D68">
              <w:rPr>
                <w:rFonts w:cs="Arial"/>
                <w:szCs w:val="20"/>
                <w:lang w:val="en-GB"/>
              </w:rPr>
              <w:t>HP-ALM</w:t>
            </w:r>
            <w:r>
              <w:rPr>
                <w:rFonts w:cs="Arial"/>
                <w:szCs w:val="20"/>
                <w:lang w:val="en-GB"/>
              </w:rPr>
              <w:t>12, SAP FS-RI</w:t>
            </w:r>
          </w:p>
        </w:tc>
      </w:tr>
    </w:tbl>
    <w:p w14:paraId="4F0A7C63" w14:textId="77777777" w:rsidR="000F50FC" w:rsidRDefault="000F50FC" w:rsidP="000F50FC">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 xml:space="preserve">As the </w:t>
      </w:r>
      <w:r w:rsidRPr="000F50FC">
        <w:rPr>
          <w:lang w:val="en-GB"/>
        </w:rPr>
        <w:t xml:space="preserve">RAS 1B Test Lead </w:t>
      </w:r>
      <w:r>
        <w:rPr>
          <w:lang w:val="en-GB"/>
        </w:rPr>
        <w:t xml:space="preserve">I was </w:t>
      </w:r>
      <w:proofErr w:type="gramStart"/>
      <w:r w:rsidRPr="000F50FC">
        <w:rPr>
          <w:lang w:val="en-GB"/>
        </w:rPr>
        <w:t>directly responsible</w:t>
      </w:r>
      <w:proofErr w:type="gramEnd"/>
      <w:r w:rsidRPr="000F50FC">
        <w:rPr>
          <w:lang w:val="en-GB"/>
        </w:rPr>
        <w:t xml:space="preserve"> for managing 7 T</w:t>
      </w:r>
      <w:r>
        <w:rPr>
          <w:lang w:val="en-GB"/>
        </w:rPr>
        <w:t>est Execution Leads (TEL)</w:t>
      </w:r>
      <w:r w:rsidR="00FA2B18">
        <w:rPr>
          <w:lang w:val="en-GB"/>
        </w:rPr>
        <w:t xml:space="preserve"> from all work streams,</w:t>
      </w:r>
      <w:r>
        <w:rPr>
          <w:lang w:val="en-GB"/>
        </w:rPr>
        <w:t xml:space="preserve"> </w:t>
      </w:r>
      <w:r w:rsidRPr="000F50FC">
        <w:rPr>
          <w:lang w:val="en-GB"/>
        </w:rPr>
        <w:t xml:space="preserve">regarding </w:t>
      </w:r>
      <w:r>
        <w:rPr>
          <w:lang w:val="en-GB"/>
        </w:rPr>
        <w:t xml:space="preserve">the </w:t>
      </w:r>
      <w:r w:rsidRPr="000F50FC">
        <w:rPr>
          <w:lang w:val="en-GB"/>
        </w:rPr>
        <w:t>test</w:t>
      </w:r>
      <w:r w:rsidR="00717D68">
        <w:rPr>
          <w:lang w:val="en-GB"/>
        </w:rPr>
        <w:t xml:space="preserve"> -preparation</w:t>
      </w:r>
      <w:r w:rsidRPr="000F50FC">
        <w:rPr>
          <w:lang w:val="en-GB"/>
        </w:rPr>
        <w:t xml:space="preserve">, - planning, </w:t>
      </w:r>
      <w:r w:rsidR="008F14EE">
        <w:rPr>
          <w:lang w:val="en-GB"/>
        </w:rPr>
        <w:t xml:space="preserve">gateway’s, </w:t>
      </w:r>
      <w:r w:rsidRPr="000F50FC">
        <w:rPr>
          <w:lang w:val="en-GB"/>
        </w:rPr>
        <w:t>- kick off and - execution (progress and defects).</w:t>
      </w:r>
      <w:r w:rsidR="00D21365" w:rsidRPr="00D21365">
        <w:rPr>
          <w:lang w:val="en-GB"/>
        </w:rPr>
        <w:t xml:space="preserve"> </w:t>
      </w:r>
      <w:r w:rsidR="00D21365" w:rsidRPr="00717D68">
        <w:rPr>
          <w:lang w:val="en-GB"/>
        </w:rPr>
        <w:t>I was managing 75-100 testers located in 5 rooms in Cologne, being the first point of contact regarding testing (training, system access, support) of FS-RI functional customisations</w:t>
      </w:r>
      <w:r w:rsidR="008F14EE">
        <w:rPr>
          <w:lang w:val="en-GB"/>
        </w:rPr>
        <w:t xml:space="preserve"> </w:t>
      </w:r>
      <w:r w:rsidR="00D21365" w:rsidRPr="00717D68">
        <w:rPr>
          <w:lang w:val="en-GB"/>
        </w:rPr>
        <w:t>(requirements / MDL’s), configurations</w:t>
      </w:r>
      <w:r w:rsidR="00D21365">
        <w:rPr>
          <w:lang w:val="en-GB"/>
        </w:rPr>
        <w:t xml:space="preserve"> and </w:t>
      </w:r>
      <w:r w:rsidR="00D21365" w:rsidRPr="00717D68">
        <w:rPr>
          <w:lang w:val="en-GB"/>
        </w:rPr>
        <w:t>C</w:t>
      </w:r>
      <w:r w:rsidR="00D21365">
        <w:rPr>
          <w:lang w:val="en-GB"/>
        </w:rPr>
        <w:t xml:space="preserve">hange </w:t>
      </w:r>
      <w:r w:rsidR="00D21365" w:rsidRPr="00717D68">
        <w:rPr>
          <w:lang w:val="en-GB"/>
        </w:rPr>
        <w:t>R</w:t>
      </w:r>
      <w:r w:rsidR="00FA2B18">
        <w:rPr>
          <w:lang w:val="en-GB"/>
        </w:rPr>
        <w:t>equests:</w:t>
      </w:r>
    </w:p>
    <w:p w14:paraId="6052C0C0" w14:textId="77777777" w:rsidR="00717D68" w:rsidRDefault="00717D68" w:rsidP="009E6AB6">
      <w:pPr>
        <w:numPr>
          <w:ilvl w:val="0"/>
          <w:numId w:val="14"/>
        </w:numPr>
        <w:rPr>
          <w:lang w:val="en-GB"/>
        </w:rPr>
      </w:pPr>
      <w:r>
        <w:rPr>
          <w:lang w:val="en-GB"/>
        </w:rPr>
        <w:t xml:space="preserve">Managing Scenario Test SCT2 &amp; SCT3, </w:t>
      </w:r>
      <w:r w:rsidRPr="000F50FC">
        <w:rPr>
          <w:lang w:val="en-GB"/>
        </w:rPr>
        <w:t>Data Migration (Load Cycle Test LC2,</w:t>
      </w:r>
      <w:r>
        <w:rPr>
          <w:lang w:val="en-GB"/>
        </w:rPr>
        <w:t xml:space="preserve"> LC3 &amp;</w:t>
      </w:r>
      <w:r w:rsidRPr="000F50FC">
        <w:rPr>
          <w:lang w:val="en-GB"/>
        </w:rPr>
        <w:t xml:space="preserve"> LC4) and Legacy Test (LG1 </w:t>
      </w:r>
      <w:r>
        <w:rPr>
          <w:lang w:val="en-GB"/>
        </w:rPr>
        <w:t>&amp;</w:t>
      </w:r>
      <w:r w:rsidRPr="000F50FC">
        <w:rPr>
          <w:lang w:val="en-GB"/>
        </w:rPr>
        <w:t xml:space="preserve"> LG2)</w:t>
      </w:r>
      <w:r>
        <w:rPr>
          <w:lang w:val="en-GB"/>
        </w:rPr>
        <w:t xml:space="preserve"> phases</w:t>
      </w:r>
    </w:p>
    <w:p w14:paraId="61B96DF9" w14:textId="77777777" w:rsidR="008F14EE" w:rsidRDefault="008F14EE" w:rsidP="009E6AB6">
      <w:pPr>
        <w:numPr>
          <w:ilvl w:val="1"/>
          <w:numId w:val="14"/>
        </w:numPr>
        <w:rPr>
          <w:lang w:val="en-GB"/>
        </w:rPr>
      </w:pPr>
      <w:r>
        <w:rPr>
          <w:lang w:val="en-GB"/>
        </w:rPr>
        <w:t>Running and organi</w:t>
      </w:r>
      <w:r w:rsidR="0091383C">
        <w:rPr>
          <w:lang w:val="en-GB"/>
        </w:rPr>
        <w:t>s</w:t>
      </w:r>
      <w:r>
        <w:rPr>
          <w:lang w:val="en-GB"/>
        </w:rPr>
        <w:t>ing Test Entry - and Exit gateway’s</w:t>
      </w:r>
    </w:p>
    <w:p w14:paraId="21BCDCB3" w14:textId="77777777" w:rsidR="00717D68" w:rsidRDefault="000F50FC" w:rsidP="009E6AB6">
      <w:pPr>
        <w:numPr>
          <w:ilvl w:val="1"/>
          <w:numId w:val="14"/>
        </w:numPr>
        <w:rPr>
          <w:lang w:val="en-GB"/>
        </w:rPr>
      </w:pPr>
      <w:r w:rsidRPr="00717D68">
        <w:rPr>
          <w:lang w:val="en-GB"/>
        </w:rPr>
        <w:t xml:space="preserve">Test execution mainly took place </w:t>
      </w:r>
      <w:r w:rsidR="00404BAB">
        <w:rPr>
          <w:lang w:val="en-GB"/>
        </w:rPr>
        <w:t>in Cologne (GER), Stamford (USA) and Sydney (AUS)</w:t>
      </w:r>
    </w:p>
    <w:p w14:paraId="656B8070" w14:textId="77777777" w:rsidR="00717D68" w:rsidRDefault="00717D68" w:rsidP="009E6AB6">
      <w:pPr>
        <w:numPr>
          <w:ilvl w:val="1"/>
          <w:numId w:val="14"/>
        </w:numPr>
        <w:rPr>
          <w:lang w:val="en-GB"/>
        </w:rPr>
      </w:pPr>
      <w:r w:rsidRPr="00717D68">
        <w:rPr>
          <w:lang w:val="en-GB"/>
        </w:rPr>
        <w:t>Running daily defect meetings with TEL and PM’s</w:t>
      </w:r>
    </w:p>
    <w:p w14:paraId="682B387A" w14:textId="77777777" w:rsidR="00D21365" w:rsidRPr="00D21365" w:rsidRDefault="00D21365" w:rsidP="009E6AB6">
      <w:pPr>
        <w:numPr>
          <w:ilvl w:val="0"/>
          <w:numId w:val="14"/>
        </w:numPr>
        <w:rPr>
          <w:lang w:val="en-GB"/>
        </w:rPr>
      </w:pPr>
      <w:r w:rsidRPr="00717D68">
        <w:rPr>
          <w:lang w:val="en-GB"/>
        </w:rPr>
        <w:t>I was responsible and accountable for the Testing room facilities</w:t>
      </w:r>
      <w:r w:rsidR="00582D65">
        <w:rPr>
          <w:lang w:val="en-GB"/>
        </w:rPr>
        <w:t xml:space="preserve"> (Hardware/Network)</w:t>
      </w:r>
      <w:r w:rsidRPr="00717D68">
        <w:rPr>
          <w:lang w:val="en-GB"/>
        </w:rPr>
        <w:t>, room allocation to testers and accepting an entire new floor for testing in Cologne.</w:t>
      </w:r>
    </w:p>
    <w:p w14:paraId="5D22A0D2" w14:textId="77777777" w:rsidR="000F50FC" w:rsidRPr="00717D68" w:rsidRDefault="000F50FC" w:rsidP="009E6AB6">
      <w:pPr>
        <w:numPr>
          <w:ilvl w:val="0"/>
          <w:numId w:val="14"/>
        </w:numPr>
        <w:rPr>
          <w:lang w:val="en-GB"/>
        </w:rPr>
      </w:pPr>
      <w:r w:rsidRPr="00717D68">
        <w:rPr>
          <w:lang w:val="en-GB"/>
        </w:rPr>
        <w:t>Replacing the Gen</w:t>
      </w:r>
      <w:r w:rsidR="002B1C2C" w:rsidRPr="00717D68">
        <w:rPr>
          <w:lang w:val="en-GB"/>
        </w:rPr>
        <w:t xml:space="preserve"> </w:t>
      </w:r>
      <w:r w:rsidRPr="00717D68">
        <w:rPr>
          <w:lang w:val="en-GB"/>
        </w:rPr>
        <w:t>Re International Test Manager</w:t>
      </w:r>
    </w:p>
    <w:p w14:paraId="148085D6" w14:textId="77777777" w:rsidR="000F50FC" w:rsidRPr="00713FC9" w:rsidRDefault="000F50FC" w:rsidP="00E16359">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E16359" w:rsidRPr="00B34DEB" w14:paraId="1672A393" w14:textId="77777777" w:rsidTr="008F5D89">
        <w:tc>
          <w:tcPr>
            <w:tcW w:w="4980" w:type="dxa"/>
          </w:tcPr>
          <w:p w14:paraId="219B2BA6" w14:textId="77777777" w:rsidR="00E16359" w:rsidRPr="00AF28C4" w:rsidRDefault="00E16359" w:rsidP="000D175C">
            <w:pPr>
              <w:jc w:val="both"/>
              <w:rPr>
                <w:rFonts w:cs="Arial"/>
                <w:szCs w:val="20"/>
                <w:lang w:val="en-GB"/>
              </w:rPr>
            </w:pPr>
            <w:r>
              <w:rPr>
                <w:rFonts w:cs="Arial"/>
                <w:szCs w:val="20"/>
                <w:lang w:val="en-GB"/>
              </w:rPr>
              <w:t>July 2014</w:t>
            </w:r>
            <w:r w:rsidRPr="00AF28C4">
              <w:rPr>
                <w:rFonts w:cs="Arial"/>
                <w:szCs w:val="20"/>
                <w:lang w:val="en-GB"/>
              </w:rPr>
              <w:t xml:space="preserve"> –</w:t>
            </w:r>
            <w:r w:rsidR="000D175C">
              <w:rPr>
                <w:rFonts w:cs="Arial"/>
                <w:szCs w:val="20"/>
                <w:lang w:val="en-GB"/>
              </w:rPr>
              <w:t xml:space="preserve"> </w:t>
            </w:r>
            <w:r>
              <w:rPr>
                <w:rFonts w:cs="Arial"/>
                <w:szCs w:val="20"/>
                <w:lang w:val="en-GB"/>
              </w:rPr>
              <w:t>December 2014</w:t>
            </w:r>
          </w:p>
        </w:tc>
        <w:tc>
          <w:tcPr>
            <w:tcW w:w="3792" w:type="dxa"/>
          </w:tcPr>
          <w:p w14:paraId="58E64F07" w14:textId="77777777" w:rsidR="00E16359" w:rsidRPr="00B34DEB" w:rsidRDefault="00E16359" w:rsidP="00E16359">
            <w:pPr>
              <w:rPr>
                <w:rFonts w:cs="Arial"/>
                <w:b/>
                <w:szCs w:val="20"/>
                <w:lang w:val="en-GB"/>
              </w:rPr>
            </w:pPr>
            <w:r w:rsidRPr="00B34DEB">
              <w:rPr>
                <w:rFonts w:cs="Arial"/>
                <w:b/>
                <w:szCs w:val="20"/>
                <w:lang w:val="en-GB"/>
              </w:rPr>
              <w:t xml:space="preserve">Employer: </w:t>
            </w:r>
            <w:r>
              <w:rPr>
                <w:rFonts w:cs="Arial"/>
                <w:b/>
                <w:szCs w:val="20"/>
                <w:lang w:val="en-GB"/>
              </w:rPr>
              <w:t>BMW AG</w:t>
            </w:r>
          </w:p>
        </w:tc>
      </w:tr>
      <w:tr w:rsidR="00E16359" w:rsidRPr="00B34DEB" w14:paraId="224C5FE4" w14:textId="77777777" w:rsidTr="008F5D89">
        <w:tc>
          <w:tcPr>
            <w:tcW w:w="4980" w:type="dxa"/>
          </w:tcPr>
          <w:p w14:paraId="46FA04AF" w14:textId="77777777" w:rsidR="00E16359" w:rsidRDefault="00E16359" w:rsidP="008F5D89">
            <w:pPr>
              <w:rPr>
                <w:rFonts w:cs="Arial"/>
                <w:b/>
                <w:szCs w:val="20"/>
                <w:lang w:val="de-DE"/>
              </w:rPr>
            </w:pPr>
            <w:r w:rsidRPr="00E16359">
              <w:rPr>
                <w:rFonts w:cs="Arial"/>
                <w:b/>
                <w:szCs w:val="20"/>
                <w:lang w:val="de-DE"/>
              </w:rPr>
              <w:t xml:space="preserve">Test Manager VFC </w:t>
            </w:r>
          </w:p>
          <w:p w14:paraId="009295F4" w14:textId="77777777" w:rsidR="00E16359" w:rsidRPr="00E16359" w:rsidRDefault="00E16359" w:rsidP="008F5D89">
            <w:pPr>
              <w:rPr>
                <w:rFonts w:cs="Arial"/>
                <w:b/>
                <w:szCs w:val="20"/>
                <w:lang w:val="de-DE"/>
              </w:rPr>
            </w:pPr>
            <w:r w:rsidRPr="00E16359">
              <w:rPr>
                <w:rFonts w:cs="Arial"/>
                <w:b/>
                <w:szCs w:val="20"/>
                <w:lang w:val="de-DE"/>
              </w:rPr>
              <w:t>Verein</w:t>
            </w:r>
            <w:r>
              <w:rPr>
                <w:rFonts w:cs="Arial"/>
                <w:b/>
                <w:szCs w:val="20"/>
                <w:lang w:val="de-DE"/>
              </w:rPr>
              <w:t>heitliche Fehler Codierung</w:t>
            </w:r>
          </w:p>
        </w:tc>
        <w:tc>
          <w:tcPr>
            <w:tcW w:w="3792" w:type="dxa"/>
          </w:tcPr>
          <w:p w14:paraId="128F6618" w14:textId="77777777" w:rsidR="00E16359" w:rsidRPr="00B34DEB" w:rsidRDefault="00E16359" w:rsidP="00E16359">
            <w:pPr>
              <w:rPr>
                <w:rFonts w:cs="Arial"/>
                <w:szCs w:val="20"/>
                <w:lang w:val="en-GB"/>
              </w:rPr>
            </w:pPr>
            <w:r w:rsidRPr="00B34DEB">
              <w:rPr>
                <w:rFonts w:cs="Arial"/>
                <w:szCs w:val="20"/>
                <w:lang w:val="en-GB"/>
              </w:rPr>
              <w:t xml:space="preserve">Competence: </w:t>
            </w:r>
            <w:r>
              <w:rPr>
                <w:rFonts w:cs="Arial"/>
                <w:szCs w:val="20"/>
                <w:lang w:val="en-GB"/>
              </w:rPr>
              <w:t>QC10, QC11.52</w:t>
            </w:r>
            <w:r w:rsidR="00E25B09">
              <w:rPr>
                <w:rFonts w:cs="Arial"/>
                <w:szCs w:val="20"/>
                <w:lang w:val="en-GB"/>
              </w:rPr>
              <w:t>, SAP</w:t>
            </w:r>
          </w:p>
        </w:tc>
      </w:tr>
    </w:tbl>
    <w:p w14:paraId="67078382" w14:textId="77777777" w:rsidR="00E16359" w:rsidRDefault="00E16359" w:rsidP="00E16359">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GB"/>
        </w:rPr>
      </w:pPr>
      <w:r>
        <w:rPr>
          <w:lang w:val="en-GB"/>
        </w:rPr>
        <w:t xml:space="preserve">Local Test Manager (Acceptance Testing) in Munich and Leipzig for all </w:t>
      </w:r>
      <w:r w:rsidRPr="00FE5016">
        <w:rPr>
          <w:lang w:val="en-GB"/>
        </w:rPr>
        <w:t>Defects</w:t>
      </w:r>
      <w:r>
        <w:rPr>
          <w:lang w:val="en-GB"/>
        </w:rPr>
        <w:t>, Problems, Issues</w:t>
      </w:r>
      <w:r w:rsidRPr="00FE5016">
        <w:rPr>
          <w:lang w:val="en-GB"/>
        </w:rPr>
        <w:t xml:space="preserve"> and </w:t>
      </w:r>
      <w:r>
        <w:rPr>
          <w:lang w:val="en-GB"/>
        </w:rPr>
        <w:t xml:space="preserve">appropriate </w:t>
      </w:r>
      <w:r w:rsidRPr="00FE5016">
        <w:rPr>
          <w:lang w:val="en-GB"/>
        </w:rPr>
        <w:t xml:space="preserve">Rework </w:t>
      </w:r>
      <w:r>
        <w:rPr>
          <w:lang w:val="en-GB"/>
        </w:rPr>
        <w:t xml:space="preserve">activities </w:t>
      </w:r>
      <w:r w:rsidRPr="00FE5016">
        <w:rPr>
          <w:lang w:val="en-GB"/>
        </w:rPr>
        <w:t>of all BMW models</w:t>
      </w:r>
      <w:r>
        <w:rPr>
          <w:lang w:val="en-GB"/>
        </w:rPr>
        <w:t xml:space="preserve">, </w:t>
      </w:r>
      <w:r w:rsidR="009006DE">
        <w:rPr>
          <w:lang w:val="en-GB"/>
        </w:rPr>
        <w:t xml:space="preserve">during production, </w:t>
      </w:r>
      <w:r>
        <w:rPr>
          <w:lang w:val="en-GB"/>
        </w:rPr>
        <w:t xml:space="preserve">maintenance (at dealers) or after sales of vehicles in </w:t>
      </w:r>
      <w:r w:rsidRPr="00FE5016">
        <w:rPr>
          <w:lang w:val="en-GB"/>
        </w:rPr>
        <w:t>8 worldwide plants in German</w:t>
      </w:r>
      <w:r>
        <w:rPr>
          <w:lang w:val="en-GB"/>
        </w:rPr>
        <w:t>,</w:t>
      </w:r>
      <w:r w:rsidRPr="00FE5016">
        <w:rPr>
          <w:lang w:val="en-GB"/>
        </w:rPr>
        <w:t xml:space="preserve"> English</w:t>
      </w:r>
      <w:r>
        <w:rPr>
          <w:lang w:val="en-GB"/>
        </w:rPr>
        <w:t xml:space="preserve"> and Chinese</w:t>
      </w:r>
      <w:r w:rsidR="009006DE">
        <w:rPr>
          <w:lang w:val="en-GB"/>
        </w:rPr>
        <w:t xml:space="preserve"> language</w:t>
      </w:r>
      <w:r w:rsidRPr="00FE5016">
        <w:rPr>
          <w:lang w:val="en-GB"/>
        </w:rPr>
        <w:t>.</w:t>
      </w:r>
      <w:r>
        <w:rPr>
          <w:lang w:val="en-GB"/>
        </w:rPr>
        <w:t xml:space="preserve"> Common Defect description of all BMW models for dealers, customers, production and suppliers </w:t>
      </w:r>
      <w:r w:rsidR="009006DE">
        <w:rPr>
          <w:lang w:val="en-GB"/>
        </w:rPr>
        <w:t xml:space="preserve">(parts) </w:t>
      </w:r>
      <w:r>
        <w:rPr>
          <w:lang w:val="en-GB"/>
        </w:rPr>
        <w:t>to eliminate all Defects, zero error policy.</w:t>
      </w:r>
    </w:p>
    <w:p w14:paraId="264CF3F9" w14:textId="77777777" w:rsidR="003E215B" w:rsidRDefault="003E215B"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252C2A" w:rsidRPr="00B34DEB" w14:paraId="5F346258" w14:textId="77777777" w:rsidTr="00D05E31">
        <w:tc>
          <w:tcPr>
            <w:tcW w:w="4980" w:type="dxa"/>
          </w:tcPr>
          <w:p w14:paraId="71385C3D" w14:textId="77777777" w:rsidR="00252C2A" w:rsidRPr="00AF28C4" w:rsidRDefault="00371852" w:rsidP="00371852">
            <w:pPr>
              <w:jc w:val="both"/>
              <w:rPr>
                <w:rFonts w:cs="Arial"/>
                <w:szCs w:val="20"/>
                <w:lang w:val="en-GB"/>
              </w:rPr>
            </w:pPr>
            <w:r>
              <w:rPr>
                <w:rFonts w:cs="Arial"/>
                <w:szCs w:val="20"/>
                <w:lang w:val="en-GB"/>
              </w:rPr>
              <w:t>January</w:t>
            </w:r>
            <w:r w:rsidR="00EF6575">
              <w:rPr>
                <w:rFonts w:cs="Arial"/>
                <w:szCs w:val="20"/>
                <w:lang w:val="en-GB"/>
              </w:rPr>
              <w:t xml:space="preserve"> </w:t>
            </w:r>
            <w:r w:rsidR="00252C2A">
              <w:rPr>
                <w:rFonts w:cs="Arial"/>
                <w:szCs w:val="20"/>
                <w:lang w:val="en-GB"/>
              </w:rPr>
              <w:t>2014</w:t>
            </w:r>
            <w:r w:rsidR="00252C2A" w:rsidRPr="00AF28C4">
              <w:rPr>
                <w:rFonts w:cs="Arial"/>
                <w:szCs w:val="20"/>
                <w:lang w:val="en-GB"/>
              </w:rPr>
              <w:t xml:space="preserve"> – </w:t>
            </w:r>
            <w:r w:rsidR="00757FA3">
              <w:rPr>
                <w:rFonts w:cs="Arial"/>
                <w:szCs w:val="20"/>
                <w:lang w:val="en-GB"/>
              </w:rPr>
              <w:t>July 2014</w:t>
            </w:r>
          </w:p>
        </w:tc>
        <w:tc>
          <w:tcPr>
            <w:tcW w:w="3792" w:type="dxa"/>
          </w:tcPr>
          <w:p w14:paraId="1A3786A0" w14:textId="77777777" w:rsidR="00252C2A" w:rsidRPr="00B34DEB" w:rsidRDefault="00252C2A" w:rsidP="00252C2A">
            <w:pPr>
              <w:rPr>
                <w:rFonts w:cs="Arial"/>
                <w:b/>
                <w:szCs w:val="20"/>
                <w:lang w:val="en-GB"/>
              </w:rPr>
            </w:pPr>
            <w:r w:rsidRPr="00B34DEB">
              <w:rPr>
                <w:rFonts w:cs="Arial"/>
                <w:b/>
                <w:szCs w:val="20"/>
                <w:lang w:val="en-GB"/>
              </w:rPr>
              <w:t xml:space="preserve">Employer: </w:t>
            </w:r>
            <w:r>
              <w:rPr>
                <w:rFonts w:cs="Arial"/>
                <w:b/>
                <w:szCs w:val="20"/>
                <w:lang w:val="en-GB"/>
              </w:rPr>
              <w:t>Griesser AG</w:t>
            </w:r>
            <w:r w:rsidR="00890E24">
              <w:rPr>
                <w:rFonts w:cs="Arial"/>
                <w:b/>
                <w:szCs w:val="20"/>
                <w:lang w:val="en-GB"/>
              </w:rPr>
              <w:t xml:space="preserve"> / </w:t>
            </w:r>
            <w:proofErr w:type="spellStart"/>
            <w:r w:rsidR="00890E24">
              <w:rPr>
                <w:rFonts w:cs="Arial"/>
                <w:b/>
                <w:szCs w:val="20"/>
                <w:lang w:val="en-GB"/>
              </w:rPr>
              <w:t>Weinor</w:t>
            </w:r>
            <w:proofErr w:type="spellEnd"/>
          </w:p>
        </w:tc>
      </w:tr>
      <w:tr w:rsidR="00252C2A" w:rsidRPr="00A26287" w14:paraId="6FBCA481" w14:textId="77777777" w:rsidTr="00D05E31">
        <w:tc>
          <w:tcPr>
            <w:tcW w:w="4980" w:type="dxa"/>
          </w:tcPr>
          <w:p w14:paraId="77ADA8FA" w14:textId="77777777" w:rsidR="00252C2A" w:rsidRDefault="00AF351C" w:rsidP="00D05E31">
            <w:pPr>
              <w:rPr>
                <w:rFonts w:cs="Arial"/>
                <w:b/>
                <w:szCs w:val="20"/>
                <w:lang w:val="en-GB"/>
              </w:rPr>
            </w:pPr>
            <w:r>
              <w:rPr>
                <w:rFonts w:cs="Arial"/>
                <w:b/>
                <w:szCs w:val="20"/>
                <w:lang w:val="en-GB"/>
              </w:rPr>
              <w:t xml:space="preserve">Test </w:t>
            </w:r>
            <w:r w:rsidR="00BA33A7">
              <w:rPr>
                <w:rFonts w:cs="Arial"/>
                <w:b/>
                <w:szCs w:val="20"/>
                <w:lang w:val="en-GB"/>
              </w:rPr>
              <w:t>Consultant</w:t>
            </w:r>
            <w:r w:rsidR="00252C2A">
              <w:rPr>
                <w:rFonts w:cs="Arial"/>
                <w:b/>
                <w:szCs w:val="20"/>
                <w:lang w:val="en-GB"/>
              </w:rPr>
              <w:t xml:space="preserve"> MS Dynamics AX 2012</w:t>
            </w:r>
            <w:r w:rsidR="00BA33A7">
              <w:rPr>
                <w:rFonts w:cs="Arial"/>
                <w:b/>
                <w:szCs w:val="20"/>
                <w:lang w:val="en-GB"/>
              </w:rPr>
              <w:t xml:space="preserve"> R2</w:t>
            </w:r>
          </w:p>
          <w:p w14:paraId="5C3864F2" w14:textId="77777777" w:rsidR="00252C2A" w:rsidRPr="00AF28C4" w:rsidRDefault="00252C2A" w:rsidP="00D05E31">
            <w:pPr>
              <w:rPr>
                <w:b/>
                <w:bCs/>
                <w:szCs w:val="20"/>
                <w:lang w:val="en-GB"/>
              </w:rPr>
            </w:pPr>
          </w:p>
        </w:tc>
        <w:tc>
          <w:tcPr>
            <w:tcW w:w="3792" w:type="dxa"/>
          </w:tcPr>
          <w:p w14:paraId="7A8587EE" w14:textId="77777777" w:rsidR="00252C2A" w:rsidRPr="00B34DEB" w:rsidRDefault="00252C2A" w:rsidP="00717D68">
            <w:pPr>
              <w:rPr>
                <w:rFonts w:cs="Arial"/>
                <w:szCs w:val="20"/>
                <w:lang w:val="en-GB"/>
              </w:rPr>
            </w:pPr>
            <w:r w:rsidRPr="00B34DEB">
              <w:rPr>
                <w:rFonts w:cs="Arial"/>
                <w:szCs w:val="20"/>
                <w:lang w:val="en-GB"/>
              </w:rPr>
              <w:t xml:space="preserve">Competence: </w:t>
            </w:r>
            <w:r>
              <w:rPr>
                <w:rFonts w:cs="Arial"/>
                <w:szCs w:val="20"/>
                <w:lang w:val="en-GB"/>
              </w:rPr>
              <w:t>End to End UAT Manufacturing</w:t>
            </w:r>
            <w:r w:rsidR="00713FC9">
              <w:rPr>
                <w:rFonts w:cs="Arial"/>
                <w:szCs w:val="20"/>
                <w:lang w:val="en-GB"/>
              </w:rPr>
              <w:t xml:space="preserve"> / </w:t>
            </w:r>
            <w:r w:rsidR="00717D68">
              <w:rPr>
                <w:rFonts w:cs="Arial"/>
                <w:szCs w:val="20"/>
                <w:lang w:val="en-GB"/>
              </w:rPr>
              <w:t>HP-ALM</w:t>
            </w:r>
            <w:r w:rsidR="00713FC9">
              <w:rPr>
                <w:rFonts w:cs="Arial"/>
                <w:szCs w:val="20"/>
                <w:lang w:val="en-GB"/>
              </w:rPr>
              <w:t>12 as SaaS</w:t>
            </w:r>
          </w:p>
        </w:tc>
      </w:tr>
    </w:tbl>
    <w:p w14:paraId="32FFCA32" w14:textId="77777777" w:rsidR="00360D6E" w:rsidRDefault="000D175C"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lang w:val="en-GB"/>
        </w:rPr>
        <w:t>Consultant during development and configuration, participating in Requirements gathering, S</w:t>
      </w:r>
      <w:r w:rsidR="00360D6E">
        <w:rPr>
          <w:lang w:val="en-GB"/>
        </w:rPr>
        <w:t xml:space="preserve">ystem </w:t>
      </w:r>
      <w:r>
        <w:rPr>
          <w:lang w:val="en-GB"/>
        </w:rPr>
        <w:t>T</w:t>
      </w:r>
      <w:r w:rsidR="00360D6E">
        <w:rPr>
          <w:lang w:val="en-GB"/>
        </w:rPr>
        <w:t xml:space="preserve">est and System Integration Test for a </w:t>
      </w:r>
      <w:r>
        <w:rPr>
          <w:lang w:val="en-GB"/>
        </w:rPr>
        <w:t>full</w:t>
      </w:r>
      <w:r w:rsidR="00360D6E">
        <w:rPr>
          <w:lang w:val="en-GB"/>
        </w:rPr>
        <w:t xml:space="preserve"> implementation in 5 languages (FR, EN, DE, IT, SP). During the End-To-End Business Process Testing </w:t>
      </w:r>
      <w:r w:rsidR="006A6F85">
        <w:rPr>
          <w:lang w:val="en-GB"/>
        </w:rPr>
        <w:t>(</w:t>
      </w:r>
      <w:proofErr w:type="spellStart"/>
      <w:r w:rsidR="006A6F85">
        <w:rPr>
          <w:lang w:val="en-GB"/>
        </w:rPr>
        <w:t>Abnahme</w:t>
      </w:r>
      <w:proofErr w:type="spellEnd"/>
      <w:r w:rsidR="006A6F85">
        <w:rPr>
          <w:lang w:val="en-GB"/>
        </w:rPr>
        <w:t xml:space="preserve"> / UAT), </w:t>
      </w:r>
      <w:r w:rsidR="00360D6E">
        <w:rPr>
          <w:lang w:val="en-GB"/>
        </w:rPr>
        <w:t xml:space="preserve">I </w:t>
      </w:r>
      <w:r w:rsidR="00713FC9">
        <w:rPr>
          <w:lang w:val="en-GB"/>
        </w:rPr>
        <w:t>organised</w:t>
      </w:r>
      <w:r w:rsidR="00360D6E">
        <w:rPr>
          <w:lang w:val="en-GB"/>
        </w:rPr>
        <w:t xml:space="preserve"> the testing of all </w:t>
      </w:r>
      <w:r w:rsidR="006A6F85">
        <w:rPr>
          <w:lang w:val="en-GB"/>
        </w:rPr>
        <w:t xml:space="preserve">the </w:t>
      </w:r>
      <w:r w:rsidR="00360D6E">
        <w:rPr>
          <w:lang w:val="en-GB"/>
        </w:rPr>
        <w:t>business processes</w:t>
      </w:r>
      <w:r w:rsidR="006A6F85">
        <w:rPr>
          <w:lang w:val="en-GB"/>
        </w:rPr>
        <w:t xml:space="preserve"> </w:t>
      </w:r>
      <w:r>
        <w:rPr>
          <w:lang w:val="en-GB"/>
        </w:rPr>
        <w:t xml:space="preserve">(Finance, Sales, Customer Service and Production) </w:t>
      </w:r>
      <w:r w:rsidR="006A6F85">
        <w:rPr>
          <w:lang w:val="en-GB"/>
        </w:rPr>
        <w:t>of this sun protection company</w:t>
      </w:r>
      <w:r w:rsidR="00360D6E">
        <w:rPr>
          <w:lang w:val="en-GB"/>
        </w:rPr>
        <w:t>.</w:t>
      </w:r>
    </w:p>
    <w:p w14:paraId="19FCB835" w14:textId="77777777" w:rsidR="00713FC9" w:rsidRDefault="00713FC9" w:rsidP="009E6AB6">
      <w:pPr>
        <w:numPr>
          <w:ilvl w:val="0"/>
          <w:numId w:val="15"/>
        </w:numPr>
        <w:rPr>
          <w:lang w:val="en-GB"/>
        </w:rPr>
      </w:pPr>
      <w:r>
        <w:rPr>
          <w:lang w:val="en-GB"/>
        </w:rPr>
        <w:t>Creation of a Test strategy, finding existing Requirements, Defects and Manuals</w:t>
      </w:r>
    </w:p>
    <w:p w14:paraId="0F338D24" w14:textId="77777777" w:rsidR="00713FC9" w:rsidRDefault="00713FC9" w:rsidP="009E6AB6">
      <w:pPr>
        <w:numPr>
          <w:ilvl w:val="0"/>
          <w:numId w:val="15"/>
        </w:numPr>
        <w:rPr>
          <w:lang w:val="en-GB"/>
        </w:rPr>
      </w:pPr>
      <w:r>
        <w:rPr>
          <w:lang w:val="en-GB"/>
        </w:rPr>
        <w:t>Selection of a Test Tool and managing HP Switzerland vendor (HP/QC ALM 12 as SaaS)</w:t>
      </w:r>
    </w:p>
    <w:p w14:paraId="47BA6748" w14:textId="77777777" w:rsidR="00713FC9" w:rsidRDefault="00713FC9" w:rsidP="009E6AB6">
      <w:pPr>
        <w:numPr>
          <w:ilvl w:val="0"/>
          <w:numId w:val="15"/>
        </w:numPr>
        <w:rPr>
          <w:lang w:val="en-GB"/>
        </w:rPr>
      </w:pPr>
      <w:r>
        <w:rPr>
          <w:lang w:val="en-GB"/>
        </w:rPr>
        <w:t>Configuring and importing existing defects and requirements</w:t>
      </w:r>
      <w:r w:rsidR="00D81EB4">
        <w:rPr>
          <w:lang w:val="en-GB"/>
        </w:rPr>
        <w:t xml:space="preserve">, setup </w:t>
      </w:r>
      <w:r>
        <w:rPr>
          <w:lang w:val="en-GB"/>
        </w:rPr>
        <w:t>Releases</w:t>
      </w:r>
      <w:r w:rsidR="00D81EB4">
        <w:rPr>
          <w:lang w:val="en-GB"/>
        </w:rPr>
        <w:t xml:space="preserve"> and Cycles</w:t>
      </w:r>
    </w:p>
    <w:p w14:paraId="551920C1" w14:textId="1BF4E4F2" w:rsidR="00713FC9" w:rsidRDefault="00713FC9" w:rsidP="009E6AB6">
      <w:pPr>
        <w:numPr>
          <w:ilvl w:val="0"/>
          <w:numId w:val="15"/>
        </w:numPr>
        <w:rPr>
          <w:lang w:val="en-GB"/>
        </w:rPr>
      </w:pPr>
      <w:r>
        <w:rPr>
          <w:lang w:val="en-GB"/>
        </w:rPr>
        <w:t xml:space="preserve">Optimizing the Release Strategy from </w:t>
      </w:r>
      <w:r w:rsidR="00D22B83">
        <w:rPr>
          <w:lang w:val="en-GB"/>
        </w:rPr>
        <w:t>1-month</w:t>
      </w:r>
      <w:r>
        <w:rPr>
          <w:lang w:val="en-GB"/>
        </w:rPr>
        <w:t xml:space="preserve"> cycle to 2 months Cycle </w:t>
      </w:r>
      <w:r w:rsidR="007E4D80">
        <w:rPr>
          <w:lang w:val="en-GB"/>
        </w:rPr>
        <w:t xml:space="preserve">and include </w:t>
      </w:r>
      <w:r>
        <w:rPr>
          <w:lang w:val="en-GB"/>
        </w:rPr>
        <w:t>Testing</w:t>
      </w:r>
    </w:p>
    <w:p w14:paraId="1CFFEB76" w14:textId="77777777" w:rsidR="00867F51" w:rsidRPr="00713FC9" w:rsidRDefault="00867F51" w:rsidP="00867F51">
      <w:pPr>
        <w:rPr>
          <w:lang w:val="en-GB"/>
        </w:rPr>
      </w:pPr>
    </w:p>
    <w:p w14:paraId="400A5FA9" w14:textId="77777777" w:rsidR="0098520D" w:rsidRPr="00713FC9" w:rsidRDefault="0098520D"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98520D" w:rsidRPr="00A26287" w14:paraId="19198856" w14:textId="77777777" w:rsidTr="002F4F31">
        <w:tc>
          <w:tcPr>
            <w:tcW w:w="4980" w:type="dxa"/>
          </w:tcPr>
          <w:p w14:paraId="69049E2C" w14:textId="77777777" w:rsidR="0098520D" w:rsidRPr="00AF28C4" w:rsidRDefault="0098520D" w:rsidP="00894B54">
            <w:pPr>
              <w:jc w:val="both"/>
              <w:rPr>
                <w:rFonts w:cs="Arial"/>
                <w:szCs w:val="20"/>
                <w:lang w:val="en-GB"/>
              </w:rPr>
            </w:pPr>
            <w:r>
              <w:rPr>
                <w:rFonts w:cs="Arial"/>
                <w:szCs w:val="20"/>
                <w:lang w:val="en-GB"/>
              </w:rPr>
              <w:t>May 2012</w:t>
            </w:r>
            <w:r w:rsidRPr="00AF28C4">
              <w:rPr>
                <w:rFonts w:cs="Arial"/>
                <w:szCs w:val="20"/>
                <w:lang w:val="en-GB"/>
              </w:rPr>
              <w:t xml:space="preserve"> – </w:t>
            </w:r>
            <w:r w:rsidR="002D2789">
              <w:rPr>
                <w:rFonts w:cs="Arial"/>
                <w:szCs w:val="20"/>
                <w:lang w:val="en-GB"/>
              </w:rPr>
              <w:t>October 2013</w:t>
            </w:r>
          </w:p>
        </w:tc>
        <w:tc>
          <w:tcPr>
            <w:tcW w:w="3792" w:type="dxa"/>
          </w:tcPr>
          <w:p w14:paraId="7134FEA2" w14:textId="77777777" w:rsidR="0098520D" w:rsidRPr="00B34DEB" w:rsidRDefault="0098520D" w:rsidP="000C7C83">
            <w:pPr>
              <w:rPr>
                <w:rFonts w:cs="Arial"/>
                <w:b/>
                <w:szCs w:val="20"/>
                <w:lang w:val="en-GB"/>
              </w:rPr>
            </w:pPr>
            <w:r w:rsidRPr="00B34DEB">
              <w:rPr>
                <w:rFonts w:cs="Arial"/>
                <w:b/>
                <w:szCs w:val="20"/>
                <w:lang w:val="en-GB"/>
              </w:rPr>
              <w:t xml:space="preserve">Employer: </w:t>
            </w:r>
            <w:r>
              <w:rPr>
                <w:rFonts w:cs="Arial"/>
                <w:b/>
                <w:szCs w:val="20"/>
                <w:lang w:val="en-GB"/>
              </w:rPr>
              <w:t>BMW UK</w:t>
            </w:r>
            <w:r w:rsidR="000C7C83">
              <w:rPr>
                <w:rFonts w:cs="Arial"/>
                <w:b/>
                <w:szCs w:val="20"/>
                <w:lang w:val="en-GB"/>
              </w:rPr>
              <w:t xml:space="preserve"> and BMW AG</w:t>
            </w:r>
          </w:p>
        </w:tc>
      </w:tr>
      <w:tr w:rsidR="0098520D" w:rsidRPr="00B34DEB" w14:paraId="3D1C18E2" w14:textId="77777777" w:rsidTr="002F4F31">
        <w:tc>
          <w:tcPr>
            <w:tcW w:w="4980" w:type="dxa"/>
          </w:tcPr>
          <w:p w14:paraId="03900BE9" w14:textId="77777777" w:rsidR="004E2E51" w:rsidRDefault="0098520D" w:rsidP="0098520D">
            <w:pPr>
              <w:rPr>
                <w:rFonts w:cs="Arial"/>
                <w:b/>
                <w:szCs w:val="20"/>
                <w:lang w:val="en-GB"/>
              </w:rPr>
            </w:pPr>
            <w:r>
              <w:rPr>
                <w:rFonts w:cs="Arial"/>
                <w:b/>
                <w:szCs w:val="20"/>
                <w:lang w:val="en-GB"/>
              </w:rPr>
              <w:t>Test Manager FMS_NG</w:t>
            </w:r>
          </w:p>
          <w:p w14:paraId="482593C1" w14:textId="77777777" w:rsidR="0098520D" w:rsidRPr="00AF28C4" w:rsidRDefault="004E2E51" w:rsidP="004E2E51">
            <w:pPr>
              <w:rPr>
                <w:b/>
                <w:bCs/>
                <w:szCs w:val="20"/>
                <w:lang w:val="en-GB"/>
              </w:rPr>
            </w:pPr>
            <w:r>
              <w:rPr>
                <w:rFonts w:cs="Arial"/>
                <w:b/>
                <w:szCs w:val="20"/>
                <w:lang w:val="en-GB"/>
              </w:rPr>
              <w:t xml:space="preserve">Test manager PLC’s IPS-L PPE/PPZ </w:t>
            </w:r>
            <w:r w:rsidR="003822E9">
              <w:rPr>
                <w:rFonts w:cs="Arial"/>
                <w:b/>
                <w:szCs w:val="20"/>
                <w:lang w:val="en-GB"/>
              </w:rPr>
              <w:t>Mini</w:t>
            </w:r>
            <w:r>
              <w:rPr>
                <w:rFonts w:cs="Arial"/>
                <w:b/>
                <w:szCs w:val="20"/>
                <w:lang w:val="en-GB"/>
              </w:rPr>
              <w:t xml:space="preserve"> &amp; BMW</w:t>
            </w:r>
          </w:p>
        </w:tc>
        <w:tc>
          <w:tcPr>
            <w:tcW w:w="3792" w:type="dxa"/>
          </w:tcPr>
          <w:p w14:paraId="64A23019" w14:textId="77777777" w:rsidR="0098520D" w:rsidRPr="00B34DEB" w:rsidRDefault="0098520D" w:rsidP="00FF6CAC">
            <w:pPr>
              <w:rPr>
                <w:rFonts w:cs="Arial"/>
                <w:szCs w:val="20"/>
                <w:lang w:val="en-GB"/>
              </w:rPr>
            </w:pPr>
            <w:r w:rsidRPr="00B34DEB">
              <w:rPr>
                <w:rFonts w:cs="Arial"/>
                <w:szCs w:val="20"/>
                <w:lang w:val="en-GB"/>
              </w:rPr>
              <w:t xml:space="preserve">Competence: </w:t>
            </w:r>
            <w:r w:rsidR="00FF6CAC">
              <w:rPr>
                <w:rFonts w:cs="Arial"/>
                <w:szCs w:val="20"/>
                <w:lang w:val="en-GB"/>
              </w:rPr>
              <w:t xml:space="preserve">Robotics / </w:t>
            </w:r>
            <w:r w:rsidR="00760F80">
              <w:rPr>
                <w:rFonts w:cs="Arial"/>
                <w:szCs w:val="20"/>
                <w:lang w:val="en-GB"/>
              </w:rPr>
              <w:t>QC10</w:t>
            </w:r>
            <w:r w:rsidR="00E25B09">
              <w:rPr>
                <w:rFonts w:cs="Arial"/>
                <w:szCs w:val="20"/>
                <w:lang w:val="en-GB"/>
              </w:rPr>
              <w:t xml:space="preserve"> / SAP</w:t>
            </w:r>
          </w:p>
        </w:tc>
      </w:tr>
    </w:tbl>
    <w:p w14:paraId="79F35BDB" w14:textId="79FF80F9" w:rsidR="000C7C83" w:rsidRPr="003C4FBA" w:rsidRDefault="003C4FBA" w:rsidP="009E6AB6">
      <w:pPr>
        <w:numPr>
          <w:ilvl w:val="0"/>
          <w:numId w:val="13"/>
        </w:numPr>
        <w:rPr>
          <w:lang w:val="en-GB"/>
        </w:rPr>
      </w:pPr>
      <w:proofErr w:type="spellStart"/>
      <w:r w:rsidRPr="00F42237">
        <w:rPr>
          <w:lang w:val="en-GB"/>
        </w:rPr>
        <w:t>Testmanager</w:t>
      </w:r>
      <w:proofErr w:type="spellEnd"/>
      <w:r w:rsidRPr="00F42237">
        <w:rPr>
          <w:lang w:val="en-GB"/>
        </w:rPr>
        <w:t xml:space="preserve"> TEK (External Components), Testing of the end-to-end process “Injection </w:t>
      </w:r>
      <w:proofErr w:type="spellStart"/>
      <w:r w:rsidRPr="00F42237">
        <w:rPr>
          <w:lang w:val="en-GB"/>
        </w:rPr>
        <w:t>Molding</w:t>
      </w:r>
      <w:proofErr w:type="spellEnd"/>
      <w:r w:rsidRPr="00F42237">
        <w:rPr>
          <w:lang w:val="en-GB"/>
        </w:rPr>
        <w:t>” of plastic</w:t>
      </w:r>
      <w:r w:rsidR="00091344" w:rsidRPr="00F42237">
        <w:rPr>
          <w:lang w:val="en-GB"/>
        </w:rPr>
        <w:t>/</w:t>
      </w:r>
      <w:r w:rsidR="00DA4D94" w:rsidRPr="00F42237">
        <w:rPr>
          <w:lang w:val="en-GB"/>
        </w:rPr>
        <w:t>CFK</w:t>
      </w:r>
      <w:r w:rsidRPr="00F42237">
        <w:rPr>
          <w:lang w:val="en-GB"/>
        </w:rPr>
        <w:t xml:space="preserve"> body parts (Body Panels i03, Bumpers, M-Sport) via Paint Street, Pre-assembly, warehouse</w:t>
      </w:r>
      <w:r w:rsidR="00091F80">
        <w:rPr>
          <w:lang w:val="en-GB"/>
        </w:rPr>
        <w:t xml:space="preserve"> </w:t>
      </w:r>
      <w:r w:rsidR="00091F80" w:rsidRPr="00091F80">
        <w:rPr>
          <w:b/>
          <w:u w:val="single"/>
          <w:lang w:val="en-GB"/>
        </w:rPr>
        <w:t>SAP JIS/JIT</w:t>
      </w:r>
      <w:r w:rsidR="00091F80" w:rsidRPr="00F42237">
        <w:rPr>
          <w:lang w:val="en-GB"/>
        </w:rPr>
        <w:t>,</w:t>
      </w:r>
      <w:r w:rsidRPr="00F42237">
        <w:rPr>
          <w:lang w:val="en-GB"/>
        </w:rPr>
        <w:t xml:space="preserve"> </w:t>
      </w:r>
      <w:r w:rsidR="003262F4">
        <w:rPr>
          <w:lang w:val="en-GB"/>
        </w:rPr>
        <w:t>S</w:t>
      </w:r>
      <w:r w:rsidRPr="00F42237">
        <w:rPr>
          <w:lang w:val="en-GB"/>
        </w:rPr>
        <w:t xml:space="preserve">upermarket, </w:t>
      </w:r>
      <w:r w:rsidR="003262F4">
        <w:rPr>
          <w:lang w:val="en-GB"/>
        </w:rPr>
        <w:t>Track and trace parts</w:t>
      </w:r>
      <w:r w:rsidRPr="00F42237">
        <w:rPr>
          <w:lang w:val="en-GB"/>
        </w:rPr>
        <w:t xml:space="preserve"> </w:t>
      </w:r>
      <w:r w:rsidR="003262F4">
        <w:rPr>
          <w:lang w:val="en-GB"/>
        </w:rPr>
        <w:t>(TSP/ATTP)</w:t>
      </w:r>
      <w:r w:rsidRPr="00F42237">
        <w:rPr>
          <w:lang w:val="en-GB"/>
        </w:rPr>
        <w:t>.</w:t>
      </w:r>
    </w:p>
    <w:p w14:paraId="0817E4E3" w14:textId="77777777" w:rsidR="003C4FBA" w:rsidRDefault="003C4FBA" w:rsidP="009E6AB6">
      <w:pPr>
        <w:numPr>
          <w:ilvl w:val="0"/>
          <w:numId w:val="13"/>
        </w:numPr>
        <w:rPr>
          <w:lang w:val="en-GB"/>
        </w:rPr>
      </w:pPr>
      <w:proofErr w:type="spellStart"/>
      <w:r w:rsidRPr="003C4FBA">
        <w:rPr>
          <w:lang w:val="en-GB"/>
        </w:rPr>
        <w:t>Testmanager</w:t>
      </w:r>
      <w:proofErr w:type="spellEnd"/>
      <w:r w:rsidRPr="003C4FBA">
        <w:rPr>
          <w:lang w:val="en-GB"/>
        </w:rPr>
        <w:t xml:space="preserve"> End to end Emulation Test and Go-live / </w:t>
      </w:r>
      <w:proofErr w:type="spellStart"/>
      <w:r w:rsidRPr="003C4FBA">
        <w:rPr>
          <w:lang w:val="en-GB"/>
        </w:rPr>
        <w:t>Startup</w:t>
      </w:r>
      <w:proofErr w:type="spellEnd"/>
      <w:r w:rsidRPr="003C4FBA">
        <w:rPr>
          <w:lang w:val="en-GB"/>
        </w:rPr>
        <w:t xml:space="preserve"> Manager (</w:t>
      </w:r>
      <w:proofErr w:type="spellStart"/>
      <w:r w:rsidRPr="003C4FBA">
        <w:rPr>
          <w:lang w:val="en-GB"/>
        </w:rPr>
        <w:t>Inbetriebnahme</w:t>
      </w:r>
      <w:proofErr w:type="spellEnd"/>
      <w:r w:rsidRPr="003C4FBA">
        <w:rPr>
          <w:lang w:val="en-GB"/>
        </w:rPr>
        <w:t xml:space="preserve">) “Body in White” (SPS / PLC’s, </w:t>
      </w:r>
      <w:r w:rsidR="00E91C8D">
        <w:rPr>
          <w:lang w:val="en-GB"/>
        </w:rPr>
        <w:t xml:space="preserve">M2M Communication, </w:t>
      </w:r>
      <w:r w:rsidRPr="003C4FBA">
        <w:rPr>
          <w:lang w:val="en-GB"/>
        </w:rPr>
        <w:t>IPS-L PPE / IPS-T / IPS-Q / PPZ) – new Hall with robots delivered for the 1-series GT (</w:t>
      </w:r>
      <w:r w:rsidR="00AD54F2">
        <w:rPr>
          <w:lang w:val="en-GB"/>
        </w:rPr>
        <w:t>LU45</w:t>
      </w:r>
      <w:r w:rsidR="004F10D7">
        <w:rPr>
          <w:lang w:val="en-GB"/>
        </w:rPr>
        <w:t>/LU46</w:t>
      </w:r>
      <w:r w:rsidR="00AD54F2">
        <w:rPr>
          <w:lang w:val="en-GB"/>
        </w:rPr>
        <w:t xml:space="preserve"> </w:t>
      </w:r>
      <w:r w:rsidRPr="003C4FBA">
        <w:rPr>
          <w:lang w:val="en-GB"/>
        </w:rPr>
        <w:t>Active Tourer</w:t>
      </w:r>
      <w:r w:rsidR="004F10D7">
        <w:rPr>
          <w:lang w:val="en-GB"/>
        </w:rPr>
        <w:t>/Grand Tourer</w:t>
      </w:r>
      <w:r w:rsidRPr="003C4FBA">
        <w:rPr>
          <w:lang w:val="en-GB"/>
        </w:rPr>
        <w:t>).</w:t>
      </w:r>
    </w:p>
    <w:p w14:paraId="17B4838D" w14:textId="77777777" w:rsidR="0098520D" w:rsidRPr="00760F80" w:rsidRDefault="00FE5016" w:rsidP="009E6AB6">
      <w:pPr>
        <w:numPr>
          <w:ilvl w:val="0"/>
          <w:numId w:val="13"/>
        </w:numPr>
        <w:rPr>
          <w:lang w:val="en-GB"/>
        </w:rPr>
      </w:pPr>
      <w:proofErr w:type="spellStart"/>
      <w:r w:rsidRPr="00FE5016">
        <w:rPr>
          <w:lang w:val="en-GB"/>
        </w:rPr>
        <w:t>Testmanager</w:t>
      </w:r>
      <w:proofErr w:type="spellEnd"/>
      <w:r w:rsidRPr="00FE5016">
        <w:rPr>
          <w:lang w:val="en-GB"/>
        </w:rPr>
        <w:t xml:space="preserve"> of a new next generation system for Bodywork, Paint and Assembly Defects and Rework Activities found during production of all BMW models for 8 worldwide plants in German and English. (America,</w:t>
      </w:r>
      <w:r w:rsidR="004E2E51">
        <w:rPr>
          <w:lang w:val="en-GB"/>
        </w:rPr>
        <w:t xml:space="preserve"> </w:t>
      </w:r>
      <w:r w:rsidRPr="00FE5016">
        <w:rPr>
          <w:lang w:val="en-GB"/>
        </w:rPr>
        <w:t>South Africa, China, Germany and UK)</w:t>
      </w:r>
      <w:r>
        <w:rPr>
          <w:lang w:val="en-GB"/>
        </w:rPr>
        <w:t xml:space="preserve">. </w:t>
      </w:r>
      <w:r w:rsidR="0098520D" w:rsidRPr="00FE5016">
        <w:rPr>
          <w:lang w:val="en-GB"/>
        </w:rPr>
        <w:t>Managing the preparation and execution of t</w:t>
      </w:r>
      <w:r w:rsidR="00BA0268">
        <w:rPr>
          <w:lang w:val="en-GB"/>
        </w:rPr>
        <w:t xml:space="preserve">he Integration test in Leipzig </w:t>
      </w:r>
      <w:r w:rsidR="0098520D" w:rsidRPr="00FE5016">
        <w:rPr>
          <w:lang w:val="en-GB"/>
        </w:rPr>
        <w:t>by test</w:t>
      </w:r>
      <w:r w:rsidRPr="00FE5016">
        <w:rPr>
          <w:lang w:val="en-GB"/>
        </w:rPr>
        <w:t>ers from 8 worldwide BMW plants</w:t>
      </w:r>
      <w:r>
        <w:rPr>
          <w:lang w:val="en-GB"/>
        </w:rPr>
        <w:t xml:space="preserve"> and actively participating in Go-Live and cutover</w:t>
      </w:r>
      <w:r w:rsidRPr="00FE5016">
        <w:rPr>
          <w:lang w:val="en-GB"/>
        </w:rPr>
        <w:t>.</w:t>
      </w:r>
    </w:p>
    <w:p w14:paraId="03277CB6" w14:textId="77777777" w:rsidR="0098520D" w:rsidRPr="00760F80" w:rsidRDefault="0098520D" w:rsidP="009E6AB6">
      <w:pPr>
        <w:numPr>
          <w:ilvl w:val="0"/>
          <w:numId w:val="13"/>
        </w:numPr>
        <w:rPr>
          <w:lang w:val="en-GB"/>
        </w:rPr>
      </w:pPr>
      <w:r w:rsidRPr="0098520D">
        <w:rPr>
          <w:lang w:val="en-GB"/>
        </w:rPr>
        <w:t>Giving independent test advice</w:t>
      </w:r>
      <w:r w:rsidR="00322770">
        <w:rPr>
          <w:lang w:val="en-GB"/>
        </w:rPr>
        <w:t>,</w:t>
      </w:r>
      <w:r w:rsidRPr="0098520D">
        <w:rPr>
          <w:lang w:val="en-GB"/>
        </w:rPr>
        <w:t xml:space="preserve"> </w:t>
      </w:r>
      <w:r>
        <w:rPr>
          <w:lang w:val="en-GB"/>
        </w:rPr>
        <w:t xml:space="preserve">creating </w:t>
      </w:r>
      <w:r w:rsidR="00BA0268" w:rsidRPr="0098520D">
        <w:rPr>
          <w:lang w:val="en-GB"/>
        </w:rPr>
        <w:t>test strategy</w:t>
      </w:r>
      <w:r w:rsidRPr="0098520D">
        <w:rPr>
          <w:lang w:val="en-GB"/>
        </w:rPr>
        <w:t xml:space="preserve"> </w:t>
      </w:r>
      <w:r>
        <w:rPr>
          <w:lang w:val="en-GB"/>
        </w:rPr>
        <w:t>/</w:t>
      </w:r>
      <w:r w:rsidRPr="0098520D">
        <w:rPr>
          <w:lang w:val="en-GB"/>
        </w:rPr>
        <w:t xml:space="preserve"> test</w:t>
      </w:r>
      <w:r w:rsidR="00BA0268">
        <w:rPr>
          <w:lang w:val="en-GB"/>
        </w:rPr>
        <w:t xml:space="preserve"> </w:t>
      </w:r>
      <w:r w:rsidRPr="0098520D">
        <w:rPr>
          <w:lang w:val="en-GB"/>
        </w:rPr>
        <w:t xml:space="preserve">concept and testing best practices </w:t>
      </w:r>
      <w:r w:rsidR="00322770">
        <w:rPr>
          <w:lang w:val="en-GB"/>
        </w:rPr>
        <w:t>(</w:t>
      </w:r>
      <w:r>
        <w:rPr>
          <w:lang w:val="en-GB"/>
        </w:rPr>
        <w:t>demonstration</w:t>
      </w:r>
      <w:r w:rsidR="00322770">
        <w:rPr>
          <w:lang w:val="en-GB"/>
        </w:rPr>
        <w:t>s)</w:t>
      </w:r>
      <w:r>
        <w:rPr>
          <w:lang w:val="en-GB"/>
        </w:rPr>
        <w:t xml:space="preserve"> </w:t>
      </w:r>
      <w:r w:rsidRPr="0098520D">
        <w:rPr>
          <w:lang w:val="en-GB"/>
        </w:rPr>
        <w:t xml:space="preserve">for multiple systems like </w:t>
      </w:r>
      <w:r w:rsidR="00091F80">
        <w:rPr>
          <w:lang w:val="en-GB"/>
        </w:rPr>
        <w:t>L</w:t>
      </w:r>
      <w:r w:rsidRPr="0098520D">
        <w:rPr>
          <w:lang w:val="en-GB"/>
        </w:rPr>
        <w:t>ogistics (</w:t>
      </w:r>
      <w:r w:rsidR="00EE6239" w:rsidRPr="00091F80">
        <w:rPr>
          <w:b/>
          <w:u w:val="single"/>
          <w:lang w:val="en-GB"/>
        </w:rPr>
        <w:t>SAP</w:t>
      </w:r>
      <w:r w:rsidR="00FE5016" w:rsidRPr="00091F80">
        <w:rPr>
          <w:b/>
          <w:u w:val="single"/>
          <w:lang w:val="en-GB"/>
        </w:rPr>
        <w:t xml:space="preserve"> STARD</w:t>
      </w:r>
      <w:r w:rsidR="00EE6239">
        <w:rPr>
          <w:lang w:val="en-GB"/>
        </w:rPr>
        <w:t xml:space="preserve">, </w:t>
      </w:r>
      <w:r w:rsidRPr="0098520D">
        <w:rPr>
          <w:lang w:val="en-GB"/>
        </w:rPr>
        <w:t xml:space="preserve">IPS-L), </w:t>
      </w:r>
      <w:r w:rsidR="00322770">
        <w:rPr>
          <w:lang w:val="en-GB"/>
        </w:rPr>
        <w:t xml:space="preserve">Assembly </w:t>
      </w:r>
      <w:r w:rsidRPr="0098520D">
        <w:rPr>
          <w:lang w:val="en-GB"/>
        </w:rPr>
        <w:t>(LIS</w:t>
      </w:r>
      <w:r w:rsidR="00322770">
        <w:rPr>
          <w:lang w:val="en-GB"/>
        </w:rPr>
        <w:t>/</w:t>
      </w:r>
      <w:r w:rsidRPr="0098520D">
        <w:rPr>
          <w:lang w:val="en-GB"/>
        </w:rPr>
        <w:t>GPI, NAS</w:t>
      </w:r>
      <w:r w:rsidR="00322770">
        <w:rPr>
          <w:lang w:val="en-GB"/>
        </w:rPr>
        <w:t xml:space="preserve">, Andon), Quality (FMS, </w:t>
      </w:r>
      <w:r w:rsidRPr="0098520D">
        <w:rPr>
          <w:lang w:val="en-GB"/>
        </w:rPr>
        <w:t>IPS-Q) and HR (</w:t>
      </w:r>
      <w:r w:rsidRPr="00091F80">
        <w:rPr>
          <w:b/>
          <w:u w:val="single"/>
          <w:lang w:val="en-GB"/>
        </w:rPr>
        <w:t>SAP R3</w:t>
      </w:r>
      <w:r w:rsidRPr="0098520D">
        <w:rPr>
          <w:lang w:val="en-GB"/>
        </w:rPr>
        <w:t xml:space="preserve">, </w:t>
      </w:r>
      <w:proofErr w:type="spellStart"/>
      <w:r w:rsidRPr="0098520D">
        <w:rPr>
          <w:lang w:val="en-GB"/>
        </w:rPr>
        <w:t>eHR</w:t>
      </w:r>
      <w:proofErr w:type="spellEnd"/>
      <w:r w:rsidRPr="0098520D">
        <w:rPr>
          <w:lang w:val="en-GB"/>
        </w:rPr>
        <w:t xml:space="preserve"> </w:t>
      </w:r>
      <w:r w:rsidR="00FF6CAC">
        <w:rPr>
          <w:lang w:val="en-GB"/>
        </w:rPr>
        <w:t xml:space="preserve">and SBP, </w:t>
      </w:r>
      <w:r w:rsidR="00091F80">
        <w:rPr>
          <w:lang w:val="en-GB"/>
        </w:rPr>
        <w:t xml:space="preserve">SAP </w:t>
      </w:r>
      <w:r w:rsidR="00FF6CAC">
        <w:rPr>
          <w:lang w:val="en-GB"/>
        </w:rPr>
        <w:t xml:space="preserve">Support packs) for BMW &amp; Mini &amp; </w:t>
      </w:r>
      <w:r w:rsidRPr="0098520D">
        <w:rPr>
          <w:lang w:val="en-GB"/>
        </w:rPr>
        <w:t xml:space="preserve">Rolls Royce plants at Goodwood, Hams Hall, Oxford </w:t>
      </w:r>
      <w:r w:rsidR="00322770">
        <w:rPr>
          <w:lang w:val="en-GB"/>
        </w:rPr>
        <w:t xml:space="preserve">&amp; </w:t>
      </w:r>
      <w:r w:rsidRPr="0098520D">
        <w:rPr>
          <w:lang w:val="en-GB"/>
        </w:rPr>
        <w:t>Swindon.</w:t>
      </w:r>
    </w:p>
    <w:p w14:paraId="1CE80658" w14:textId="77777777" w:rsidR="000F71E3" w:rsidRPr="00760F80" w:rsidRDefault="000F71E3" w:rsidP="009E6AB6">
      <w:pPr>
        <w:numPr>
          <w:ilvl w:val="0"/>
          <w:numId w:val="13"/>
        </w:numPr>
        <w:rPr>
          <w:lang w:val="en-GB"/>
        </w:rPr>
      </w:pPr>
      <w:r>
        <w:rPr>
          <w:lang w:val="en-GB"/>
        </w:rPr>
        <w:t xml:space="preserve">Test Manager </w:t>
      </w:r>
      <w:r w:rsidR="002500E1">
        <w:rPr>
          <w:lang w:val="en-GB"/>
        </w:rPr>
        <w:t xml:space="preserve">making sure all </w:t>
      </w:r>
      <w:r>
        <w:rPr>
          <w:lang w:val="en-GB"/>
        </w:rPr>
        <w:t xml:space="preserve">IT systems </w:t>
      </w:r>
      <w:r w:rsidR="00EE6239">
        <w:rPr>
          <w:lang w:val="en-GB"/>
        </w:rPr>
        <w:t xml:space="preserve">(mentioned </w:t>
      </w:r>
      <w:r w:rsidR="00193BDA">
        <w:rPr>
          <w:lang w:val="en-GB"/>
        </w:rPr>
        <w:t>above</w:t>
      </w:r>
      <w:r w:rsidR="00322770">
        <w:rPr>
          <w:lang w:val="en-GB"/>
        </w:rPr>
        <w:t>)</w:t>
      </w:r>
      <w:r w:rsidR="00EE6239">
        <w:rPr>
          <w:lang w:val="en-GB"/>
        </w:rPr>
        <w:t xml:space="preserve"> </w:t>
      </w:r>
      <w:r>
        <w:rPr>
          <w:lang w:val="en-GB"/>
        </w:rPr>
        <w:t xml:space="preserve">and end-to-end business processes </w:t>
      </w:r>
      <w:r w:rsidR="002500E1">
        <w:rPr>
          <w:lang w:val="en-GB"/>
        </w:rPr>
        <w:t xml:space="preserve">like </w:t>
      </w:r>
      <w:r w:rsidR="00CC41D8">
        <w:rPr>
          <w:lang w:val="en-GB"/>
        </w:rPr>
        <w:t xml:space="preserve">new </w:t>
      </w:r>
      <w:r w:rsidR="002500E1">
        <w:rPr>
          <w:lang w:val="en-GB"/>
        </w:rPr>
        <w:t>“Body in White</w:t>
      </w:r>
      <w:r w:rsidR="008B0317">
        <w:rPr>
          <w:lang w:val="en-GB"/>
        </w:rPr>
        <w:t xml:space="preserve"> (PLC’s</w:t>
      </w:r>
      <w:r w:rsidR="00193BDA">
        <w:rPr>
          <w:lang w:val="en-GB"/>
        </w:rPr>
        <w:t xml:space="preserve"> PPE/PPZ</w:t>
      </w:r>
      <w:r w:rsidR="008B0317">
        <w:rPr>
          <w:lang w:val="en-GB"/>
        </w:rPr>
        <w:t>)</w:t>
      </w:r>
      <w:r w:rsidR="002500E1">
        <w:rPr>
          <w:lang w:val="en-GB"/>
        </w:rPr>
        <w:t>”, “</w:t>
      </w:r>
      <w:proofErr w:type="spellStart"/>
      <w:r w:rsidR="002500E1">
        <w:rPr>
          <w:lang w:val="en-GB"/>
        </w:rPr>
        <w:t>Paintshop</w:t>
      </w:r>
      <w:proofErr w:type="spellEnd"/>
      <w:r w:rsidR="002500E1">
        <w:rPr>
          <w:lang w:val="en-GB"/>
        </w:rPr>
        <w:t>”</w:t>
      </w:r>
      <w:r w:rsidR="00322770">
        <w:rPr>
          <w:lang w:val="en-GB"/>
        </w:rPr>
        <w:t xml:space="preserve">, “Logistics” and  </w:t>
      </w:r>
      <w:r w:rsidR="002500E1">
        <w:rPr>
          <w:lang w:val="en-GB"/>
        </w:rPr>
        <w:t xml:space="preserve">“Assembly” are ready </w:t>
      </w:r>
      <w:r>
        <w:rPr>
          <w:lang w:val="en-GB"/>
        </w:rPr>
        <w:t>for production of a new Mini-model</w:t>
      </w:r>
      <w:r w:rsidR="00BA0268">
        <w:rPr>
          <w:lang w:val="en-GB"/>
        </w:rPr>
        <w:t xml:space="preserve"> (</w:t>
      </w:r>
      <w:r w:rsidR="00AD54F2">
        <w:rPr>
          <w:lang w:val="en-GB"/>
        </w:rPr>
        <w:t>LU</w:t>
      </w:r>
      <w:r w:rsidR="00BF7C90">
        <w:rPr>
          <w:lang w:val="en-GB"/>
        </w:rPr>
        <w:t>5</w:t>
      </w:r>
      <w:r w:rsidR="00AD54F2">
        <w:rPr>
          <w:lang w:val="en-GB"/>
        </w:rPr>
        <w:t>6</w:t>
      </w:r>
      <w:r w:rsidR="00BA0268">
        <w:rPr>
          <w:lang w:val="en-GB"/>
        </w:rPr>
        <w:t>)</w:t>
      </w:r>
    </w:p>
    <w:p w14:paraId="0C48289A" w14:textId="77777777" w:rsidR="00A33D2E" w:rsidRDefault="00A33D2E" w:rsidP="009F3687">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A33D2E" w:rsidRPr="00B34DEB" w14:paraId="53BA6DEA" w14:textId="77777777" w:rsidTr="002E3241">
        <w:tc>
          <w:tcPr>
            <w:tcW w:w="4980" w:type="dxa"/>
          </w:tcPr>
          <w:p w14:paraId="474A6321" w14:textId="77777777" w:rsidR="00A33D2E" w:rsidRPr="00AF28C4" w:rsidRDefault="00A33D2E" w:rsidP="00AF28C4">
            <w:pPr>
              <w:jc w:val="both"/>
              <w:rPr>
                <w:rFonts w:cs="Arial"/>
                <w:szCs w:val="20"/>
                <w:lang w:val="en-GB"/>
              </w:rPr>
            </w:pPr>
            <w:r w:rsidRPr="00AF28C4">
              <w:rPr>
                <w:rFonts w:cs="Arial"/>
                <w:szCs w:val="20"/>
                <w:lang w:val="en-GB"/>
              </w:rPr>
              <w:t xml:space="preserve">September 2011 – </w:t>
            </w:r>
            <w:r w:rsidR="00AF28C4" w:rsidRPr="00AF28C4">
              <w:rPr>
                <w:rFonts w:cs="Arial"/>
                <w:szCs w:val="20"/>
                <w:lang w:val="en-GB"/>
              </w:rPr>
              <w:t>December 2011</w:t>
            </w:r>
          </w:p>
        </w:tc>
        <w:tc>
          <w:tcPr>
            <w:tcW w:w="3792" w:type="dxa"/>
          </w:tcPr>
          <w:p w14:paraId="0BC9B1E6" w14:textId="77777777" w:rsidR="00A33D2E" w:rsidRPr="00B34DEB" w:rsidRDefault="00A33D2E" w:rsidP="002E3241">
            <w:pPr>
              <w:rPr>
                <w:rFonts w:cs="Arial"/>
                <w:b/>
                <w:szCs w:val="20"/>
                <w:lang w:val="en-GB"/>
              </w:rPr>
            </w:pPr>
            <w:r w:rsidRPr="00B34DEB">
              <w:rPr>
                <w:rFonts w:cs="Arial"/>
                <w:b/>
                <w:szCs w:val="20"/>
                <w:lang w:val="en-GB"/>
              </w:rPr>
              <w:t xml:space="preserve">Employer: Swisscom </w:t>
            </w:r>
            <w:smartTag w:uri="urn:schemas-microsoft-com:office:smarttags" w:element="place">
              <w:smartTag w:uri="urn:schemas-microsoft-com:office:smarttags" w:element="country-region">
                <w:r w:rsidRPr="00B34DEB">
                  <w:rPr>
                    <w:rFonts w:cs="Arial"/>
                    <w:b/>
                    <w:szCs w:val="20"/>
                    <w:lang w:val="en-GB"/>
                  </w:rPr>
                  <w:t>Switzerland</w:t>
                </w:r>
              </w:smartTag>
            </w:smartTag>
          </w:p>
        </w:tc>
      </w:tr>
      <w:tr w:rsidR="00A33D2E" w:rsidRPr="00A26287" w14:paraId="37F18862" w14:textId="77777777" w:rsidTr="002E3241">
        <w:tc>
          <w:tcPr>
            <w:tcW w:w="4980" w:type="dxa"/>
          </w:tcPr>
          <w:p w14:paraId="32178E0A" w14:textId="77777777" w:rsidR="00A33D2E" w:rsidRPr="00AF28C4" w:rsidRDefault="00A33D2E" w:rsidP="002E3241">
            <w:pPr>
              <w:rPr>
                <w:b/>
                <w:bCs/>
                <w:szCs w:val="20"/>
                <w:lang w:val="en-GB"/>
              </w:rPr>
            </w:pPr>
            <w:r w:rsidRPr="00AF28C4">
              <w:rPr>
                <w:rFonts w:cs="Arial"/>
                <w:b/>
                <w:szCs w:val="20"/>
                <w:lang w:val="en-GB"/>
              </w:rPr>
              <w:t>Project Manager FTTH Data Exchange</w:t>
            </w:r>
          </w:p>
        </w:tc>
        <w:tc>
          <w:tcPr>
            <w:tcW w:w="3792" w:type="dxa"/>
          </w:tcPr>
          <w:p w14:paraId="4CB0DBEA" w14:textId="77777777" w:rsidR="00A33D2E" w:rsidRPr="00B34DEB" w:rsidRDefault="00A33D2E" w:rsidP="0049081E">
            <w:pPr>
              <w:rPr>
                <w:rFonts w:cs="Arial"/>
                <w:szCs w:val="20"/>
                <w:lang w:val="en-GB"/>
              </w:rPr>
            </w:pPr>
            <w:r w:rsidRPr="00B34DEB">
              <w:rPr>
                <w:rFonts w:cs="Arial"/>
                <w:szCs w:val="20"/>
                <w:lang w:val="en-GB"/>
              </w:rPr>
              <w:t xml:space="preserve">Competence: </w:t>
            </w:r>
            <w:r w:rsidR="001C1378">
              <w:rPr>
                <w:rFonts w:cs="Arial"/>
                <w:szCs w:val="20"/>
                <w:lang w:val="en-GB"/>
              </w:rPr>
              <w:t xml:space="preserve">OSS, FTTH + BSS (BRM) </w:t>
            </w:r>
            <w:r w:rsidRPr="00B34DEB">
              <w:rPr>
                <w:rFonts w:cs="Arial"/>
                <w:szCs w:val="20"/>
                <w:lang w:val="en-GB"/>
              </w:rPr>
              <w:t xml:space="preserve">Talend </w:t>
            </w:r>
            <w:r w:rsidR="0025010C">
              <w:rPr>
                <w:rFonts w:cs="Arial"/>
                <w:szCs w:val="20"/>
                <w:lang w:val="en-GB"/>
              </w:rPr>
              <w:t>ETL (DWH / BI)</w:t>
            </w:r>
            <w:r w:rsidR="0049081E">
              <w:rPr>
                <w:rFonts w:cs="Arial"/>
                <w:szCs w:val="20"/>
                <w:lang w:val="en-GB"/>
              </w:rPr>
              <w:t xml:space="preserve"> – HADOOP</w:t>
            </w:r>
          </w:p>
        </w:tc>
      </w:tr>
    </w:tbl>
    <w:p w14:paraId="4809F26A" w14:textId="77777777" w:rsidR="00AF28C4" w:rsidRPr="00AF28C4" w:rsidRDefault="00A33D2E" w:rsidP="009E6AB6">
      <w:pPr>
        <w:numPr>
          <w:ilvl w:val="0"/>
          <w:numId w:val="12"/>
        </w:numPr>
        <w:rPr>
          <w:rFonts w:cs="Arial"/>
          <w:szCs w:val="20"/>
          <w:lang w:val="en-US"/>
        </w:rPr>
      </w:pPr>
      <w:r w:rsidRPr="00760F80">
        <w:rPr>
          <w:lang w:val="en-GB"/>
        </w:rPr>
        <w:t xml:space="preserve">Project Manager </w:t>
      </w:r>
      <w:r w:rsidR="0049081E">
        <w:rPr>
          <w:lang w:val="en-GB"/>
        </w:rPr>
        <w:t xml:space="preserve">(Agile environment) </w:t>
      </w:r>
      <w:r w:rsidRPr="00760F80">
        <w:rPr>
          <w:lang w:val="en-GB"/>
        </w:rPr>
        <w:t>of an ETL</w:t>
      </w:r>
      <w:r w:rsidR="00EE6DBC" w:rsidRPr="00760F80">
        <w:rPr>
          <w:lang w:val="en-GB"/>
        </w:rPr>
        <w:t xml:space="preserve"> / Business Intelligence</w:t>
      </w:r>
      <w:r w:rsidRPr="00760F80">
        <w:rPr>
          <w:lang w:val="en-GB"/>
        </w:rPr>
        <w:t xml:space="preserve"> impl</w:t>
      </w:r>
      <w:r w:rsidR="000F601D" w:rsidRPr="00760F80">
        <w:rPr>
          <w:lang w:val="en-GB"/>
        </w:rPr>
        <w:t xml:space="preserve">ementation </w:t>
      </w:r>
      <w:r w:rsidR="0010237E" w:rsidRPr="00760F80">
        <w:rPr>
          <w:lang w:val="en-GB"/>
        </w:rPr>
        <w:t xml:space="preserve">using </w:t>
      </w:r>
      <w:r w:rsidR="000F601D" w:rsidRPr="00760F80">
        <w:rPr>
          <w:lang w:val="en-GB"/>
        </w:rPr>
        <w:t>Talend</w:t>
      </w:r>
      <w:r w:rsidR="000F601D" w:rsidRPr="00AF28C4">
        <w:rPr>
          <w:rFonts w:cs="Arial"/>
          <w:szCs w:val="20"/>
          <w:lang w:val="en-US"/>
        </w:rPr>
        <w:t xml:space="preserve"> </w:t>
      </w:r>
      <w:r w:rsidR="00DD79A6">
        <w:rPr>
          <w:rFonts w:cs="Arial"/>
          <w:szCs w:val="20"/>
          <w:lang w:val="en-US"/>
        </w:rPr>
        <w:t>(</w:t>
      </w:r>
      <w:r w:rsidR="0025010C" w:rsidRPr="00AF28C4">
        <w:rPr>
          <w:rFonts w:cs="Arial"/>
          <w:szCs w:val="20"/>
          <w:lang w:val="en-US"/>
        </w:rPr>
        <w:t xml:space="preserve">Commercially </w:t>
      </w:r>
      <w:proofErr w:type="gramStart"/>
      <w:r w:rsidR="0025010C" w:rsidRPr="00AF28C4">
        <w:rPr>
          <w:rFonts w:cs="Arial"/>
          <w:szCs w:val="20"/>
          <w:lang w:val="en-US"/>
        </w:rPr>
        <w:t>Open Source</w:t>
      </w:r>
      <w:proofErr w:type="gramEnd"/>
      <w:r w:rsidR="0025010C" w:rsidRPr="00AF28C4">
        <w:rPr>
          <w:rFonts w:cs="Arial"/>
          <w:szCs w:val="20"/>
          <w:lang w:val="en-US"/>
        </w:rPr>
        <w:t xml:space="preserve"> </w:t>
      </w:r>
      <w:r w:rsidR="0010237E" w:rsidRPr="00AF28C4">
        <w:rPr>
          <w:rFonts w:cs="Arial"/>
          <w:szCs w:val="20"/>
          <w:lang w:val="en-US"/>
        </w:rPr>
        <w:t>JAVA based</w:t>
      </w:r>
      <w:r w:rsidR="00EE6DBC">
        <w:rPr>
          <w:rFonts w:cs="Arial"/>
          <w:szCs w:val="20"/>
          <w:lang w:val="en-US"/>
        </w:rPr>
        <w:t>)</w:t>
      </w:r>
      <w:r w:rsidR="001C1378">
        <w:rPr>
          <w:rFonts w:cs="Arial"/>
          <w:szCs w:val="20"/>
          <w:lang w:val="en-US"/>
        </w:rPr>
        <w:t xml:space="preserve"> connecting to OSS (GIS, FTTH) and BSS</w:t>
      </w:r>
      <w:r w:rsidR="00EB4103">
        <w:rPr>
          <w:rFonts w:cs="Arial"/>
          <w:szCs w:val="20"/>
          <w:lang w:val="en-US"/>
        </w:rPr>
        <w:t xml:space="preserve"> (</w:t>
      </w:r>
      <w:r w:rsidR="0049081E">
        <w:rPr>
          <w:rFonts w:cs="Arial"/>
          <w:szCs w:val="20"/>
          <w:lang w:val="en-US"/>
        </w:rPr>
        <w:t xml:space="preserve">Oracle </w:t>
      </w:r>
      <w:r w:rsidR="00EB4103">
        <w:rPr>
          <w:rFonts w:cs="Arial"/>
          <w:szCs w:val="20"/>
          <w:lang w:val="en-US"/>
        </w:rPr>
        <w:t>BRM)</w:t>
      </w:r>
      <w:r w:rsidR="001C1378">
        <w:rPr>
          <w:rFonts w:cs="Arial"/>
          <w:szCs w:val="20"/>
          <w:lang w:val="en-US"/>
        </w:rPr>
        <w:t xml:space="preserve"> systems</w:t>
      </w:r>
      <w:r w:rsidR="0049081E">
        <w:rPr>
          <w:rFonts w:cs="Arial"/>
          <w:szCs w:val="20"/>
          <w:lang w:val="en-US"/>
        </w:rPr>
        <w:t xml:space="preserve"> having </w:t>
      </w:r>
      <w:r w:rsidR="00DD79A6">
        <w:rPr>
          <w:rFonts w:cs="Arial"/>
          <w:szCs w:val="20"/>
          <w:lang w:val="en-US"/>
        </w:rPr>
        <w:t xml:space="preserve">a </w:t>
      </w:r>
      <w:r w:rsidR="0049081E">
        <w:rPr>
          <w:rFonts w:cs="Arial"/>
          <w:szCs w:val="20"/>
          <w:lang w:val="en-US"/>
        </w:rPr>
        <w:t xml:space="preserve">big data (HADOOP) </w:t>
      </w:r>
      <w:r w:rsidR="00DD79A6">
        <w:rPr>
          <w:rFonts w:cs="Arial"/>
          <w:szCs w:val="20"/>
          <w:lang w:val="en-US"/>
        </w:rPr>
        <w:t xml:space="preserve">clustering </w:t>
      </w:r>
      <w:r w:rsidR="0049081E">
        <w:rPr>
          <w:rFonts w:cs="Arial"/>
          <w:szCs w:val="20"/>
          <w:lang w:val="en-US"/>
        </w:rPr>
        <w:t>architecture</w:t>
      </w:r>
      <w:r w:rsidR="00EE6DBC">
        <w:rPr>
          <w:rFonts w:cs="Arial"/>
          <w:szCs w:val="20"/>
          <w:lang w:val="en-US"/>
        </w:rPr>
        <w:t>.</w:t>
      </w:r>
    </w:p>
    <w:p w14:paraId="40A5AC0B" w14:textId="77777777" w:rsidR="00AF28C4" w:rsidRPr="00AF28C4" w:rsidRDefault="000F601D" w:rsidP="009E6AB6">
      <w:pPr>
        <w:numPr>
          <w:ilvl w:val="0"/>
          <w:numId w:val="12"/>
        </w:numPr>
        <w:rPr>
          <w:rFonts w:cs="Arial"/>
          <w:szCs w:val="20"/>
          <w:lang w:val="en-US"/>
        </w:rPr>
      </w:pPr>
      <w:r w:rsidRPr="00AF28C4">
        <w:rPr>
          <w:rFonts w:cs="Arial"/>
          <w:szCs w:val="20"/>
          <w:lang w:val="en-US"/>
        </w:rPr>
        <w:t xml:space="preserve">Single Point of Contact (SPOC) </w:t>
      </w:r>
      <w:r w:rsidR="00B34DEB" w:rsidRPr="00AF28C4">
        <w:rPr>
          <w:rFonts w:cs="Arial"/>
          <w:szCs w:val="20"/>
          <w:lang w:val="en-US"/>
        </w:rPr>
        <w:t>leading</w:t>
      </w:r>
      <w:r w:rsidRPr="00AF28C4">
        <w:rPr>
          <w:rFonts w:cs="Arial"/>
          <w:szCs w:val="20"/>
          <w:lang w:val="en-US"/>
        </w:rPr>
        <w:t xml:space="preserve"> </w:t>
      </w:r>
      <w:r w:rsidR="00A33D2E" w:rsidRPr="00AF28C4">
        <w:rPr>
          <w:rFonts w:cs="Arial"/>
          <w:szCs w:val="20"/>
          <w:lang w:val="en-US"/>
        </w:rPr>
        <w:t xml:space="preserve">the Data Exchange </w:t>
      </w:r>
      <w:r w:rsidR="000B5D60">
        <w:rPr>
          <w:rFonts w:cs="Arial"/>
          <w:szCs w:val="20"/>
          <w:lang w:val="en-US"/>
        </w:rPr>
        <w:t xml:space="preserve">and reporting </w:t>
      </w:r>
      <w:r w:rsidR="00A33D2E" w:rsidRPr="00AF28C4">
        <w:rPr>
          <w:rFonts w:cs="Arial"/>
          <w:szCs w:val="20"/>
          <w:lang w:val="en-US"/>
        </w:rPr>
        <w:t xml:space="preserve">between Swisscom and </w:t>
      </w:r>
      <w:r w:rsidR="00B34DEB" w:rsidRPr="00AF28C4">
        <w:rPr>
          <w:rFonts w:cs="Arial"/>
          <w:szCs w:val="20"/>
          <w:lang w:val="en-US"/>
        </w:rPr>
        <w:t xml:space="preserve">multiple </w:t>
      </w:r>
      <w:r w:rsidR="00A33D2E" w:rsidRPr="00AF28C4">
        <w:rPr>
          <w:rFonts w:cs="Arial"/>
          <w:szCs w:val="20"/>
          <w:lang w:val="en-US"/>
        </w:rPr>
        <w:t xml:space="preserve">Partners </w:t>
      </w:r>
      <w:r w:rsidRPr="00AF28C4">
        <w:rPr>
          <w:rFonts w:cs="Arial"/>
          <w:szCs w:val="20"/>
          <w:lang w:val="en-US"/>
        </w:rPr>
        <w:t xml:space="preserve">(roll-out of </w:t>
      </w:r>
      <w:r w:rsidR="00A33D2E" w:rsidRPr="00AF28C4">
        <w:rPr>
          <w:rFonts w:cs="Arial"/>
          <w:szCs w:val="20"/>
          <w:lang w:val="en-US"/>
        </w:rPr>
        <w:t>the FTTH network</w:t>
      </w:r>
      <w:r w:rsidRPr="00AF28C4">
        <w:rPr>
          <w:rFonts w:cs="Arial"/>
          <w:szCs w:val="20"/>
          <w:lang w:val="en-US"/>
        </w:rPr>
        <w:t>)</w:t>
      </w:r>
      <w:r w:rsidR="00A33D2E" w:rsidRPr="00AF28C4">
        <w:rPr>
          <w:rFonts w:cs="Arial"/>
          <w:szCs w:val="20"/>
          <w:lang w:val="en-US"/>
        </w:rPr>
        <w:t>.</w:t>
      </w:r>
      <w:r w:rsidR="0025010C" w:rsidRPr="00AF28C4">
        <w:rPr>
          <w:rFonts w:cs="Arial"/>
          <w:szCs w:val="20"/>
          <w:lang w:val="en-US"/>
        </w:rPr>
        <w:t xml:space="preserve"> </w:t>
      </w:r>
      <w:r w:rsidR="00423BA1">
        <w:rPr>
          <w:rFonts w:cs="Arial"/>
          <w:szCs w:val="20"/>
          <w:lang w:val="en-US"/>
        </w:rPr>
        <w:t>Development done offsite by Consultancy.</w:t>
      </w:r>
      <w:r w:rsidR="00387316">
        <w:rPr>
          <w:rFonts w:cs="Arial"/>
          <w:szCs w:val="20"/>
          <w:lang w:val="en-US"/>
        </w:rPr>
        <w:t xml:space="preserve"> Management of Releases (CVS) and Versioning (subversion) within </w:t>
      </w:r>
      <w:r w:rsidR="0049081E">
        <w:rPr>
          <w:rFonts w:cs="Arial"/>
          <w:szCs w:val="20"/>
          <w:lang w:val="en-US"/>
        </w:rPr>
        <w:t>Sprint</w:t>
      </w:r>
    </w:p>
    <w:p w14:paraId="2EC5EC2D" w14:textId="77777777" w:rsidR="00AF28C4" w:rsidRPr="00AF28C4" w:rsidRDefault="0025010C" w:rsidP="009E6AB6">
      <w:pPr>
        <w:numPr>
          <w:ilvl w:val="0"/>
          <w:numId w:val="12"/>
        </w:numPr>
        <w:rPr>
          <w:rFonts w:cs="Arial"/>
          <w:szCs w:val="20"/>
          <w:lang w:val="en-US"/>
        </w:rPr>
      </w:pPr>
      <w:r w:rsidRPr="00AF28C4">
        <w:rPr>
          <w:rFonts w:cs="Arial"/>
          <w:szCs w:val="20"/>
          <w:lang w:val="en-US"/>
        </w:rPr>
        <w:t>Signoff and d</w:t>
      </w:r>
      <w:r w:rsidR="00423BA1">
        <w:rPr>
          <w:rFonts w:cs="Arial"/>
          <w:szCs w:val="20"/>
          <w:lang w:val="en-US"/>
        </w:rPr>
        <w:t>elivery of 3 Milestones and 4</w:t>
      </w:r>
      <w:r w:rsidRPr="00AF28C4">
        <w:rPr>
          <w:rFonts w:cs="Arial"/>
          <w:szCs w:val="20"/>
          <w:lang w:val="en-US"/>
        </w:rPr>
        <w:t xml:space="preserve"> Deliverables (Delivery objects): Project order,</w:t>
      </w:r>
      <w:r w:rsidR="00423BA1">
        <w:rPr>
          <w:rFonts w:cs="Arial"/>
          <w:szCs w:val="20"/>
          <w:lang w:val="en-US"/>
        </w:rPr>
        <w:t xml:space="preserve"> </w:t>
      </w:r>
      <w:r w:rsidRPr="00AF28C4">
        <w:rPr>
          <w:rFonts w:cs="Arial"/>
          <w:szCs w:val="20"/>
          <w:lang w:val="en-US"/>
        </w:rPr>
        <w:t>Project planning, Detail concept</w:t>
      </w:r>
      <w:r w:rsidR="0049081E">
        <w:rPr>
          <w:rFonts w:cs="Arial"/>
          <w:szCs w:val="20"/>
          <w:lang w:val="en-US"/>
        </w:rPr>
        <w:t xml:space="preserve"> and</w:t>
      </w:r>
      <w:r w:rsidRPr="00AF28C4">
        <w:rPr>
          <w:rFonts w:cs="Arial"/>
          <w:szCs w:val="20"/>
          <w:lang w:val="en-US"/>
        </w:rPr>
        <w:t xml:space="preserve"> Business </w:t>
      </w:r>
      <w:r w:rsidR="00AB0CD4">
        <w:rPr>
          <w:rFonts w:cs="Arial"/>
          <w:szCs w:val="20"/>
          <w:lang w:val="en-US"/>
        </w:rPr>
        <w:t xml:space="preserve">Requirements (Business </w:t>
      </w:r>
      <w:r w:rsidRPr="00AF28C4">
        <w:rPr>
          <w:rFonts w:cs="Arial"/>
          <w:szCs w:val="20"/>
          <w:lang w:val="en-US"/>
        </w:rPr>
        <w:t xml:space="preserve">Rules workshops). </w:t>
      </w:r>
    </w:p>
    <w:p w14:paraId="7A024D71" w14:textId="77777777" w:rsidR="00BB364A" w:rsidRPr="00AF28C4" w:rsidRDefault="0025010C" w:rsidP="009E6AB6">
      <w:pPr>
        <w:numPr>
          <w:ilvl w:val="0"/>
          <w:numId w:val="12"/>
        </w:numPr>
        <w:rPr>
          <w:rFonts w:cs="Arial"/>
          <w:szCs w:val="20"/>
          <w:lang w:val="en-US"/>
        </w:rPr>
      </w:pPr>
      <w:r w:rsidRPr="00AF28C4">
        <w:rPr>
          <w:rFonts w:cs="Arial"/>
          <w:szCs w:val="20"/>
          <w:lang w:val="en-US"/>
        </w:rPr>
        <w:t>Responsible for Test strategy, Test plan and Test execution</w:t>
      </w:r>
      <w:r w:rsidR="000B5D60">
        <w:rPr>
          <w:rFonts w:cs="Arial"/>
          <w:szCs w:val="20"/>
          <w:lang w:val="en-US"/>
        </w:rPr>
        <w:t xml:space="preserve"> (test scripts ETL, reporting)</w:t>
      </w:r>
      <w:r w:rsidRPr="00AF28C4">
        <w:rPr>
          <w:rFonts w:cs="Arial"/>
          <w:szCs w:val="20"/>
          <w:lang w:val="en-US"/>
        </w:rPr>
        <w:t>.</w:t>
      </w:r>
    </w:p>
    <w:p w14:paraId="4561D2C0" w14:textId="77777777" w:rsidR="00A33D2E" w:rsidRPr="00B34DEB" w:rsidRDefault="00A33D2E" w:rsidP="00A33D2E">
      <w:pPr>
        <w:tabs>
          <w:tab w:val="left" w:pos="177"/>
          <w:tab w:val="left" w:pos="2108"/>
          <w:tab w:val="left" w:pos="2397"/>
          <w:tab w:val="left" w:pos="3640"/>
          <w:tab w:val="left" w:pos="4268"/>
          <w:tab w:val="left" w:pos="4988"/>
          <w:tab w:val="left" w:pos="5239"/>
          <w:tab w:val="left" w:pos="5708"/>
          <w:tab w:val="left" w:pos="6428"/>
          <w:tab w:val="left" w:pos="7148"/>
          <w:tab w:val="left" w:pos="7868"/>
        </w:tabs>
        <w:rPr>
          <w:rFonts w:cs="Arial"/>
          <w:b/>
          <w:spacing w:val="-2"/>
          <w:u w:val="single"/>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BB364A" w:rsidRPr="000A1BDE" w14:paraId="758EA2AC" w14:textId="77777777" w:rsidTr="00591717">
        <w:tc>
          <w:tcPr>
            <w:tcW w:w="4980" w:type="dxa"/>
          </w:tcPr>
          <w:p w14:paraId="54DEDC67" w14:textId="77777777" w:rsidR="00BB364A" w:rsidRPr="00AF28C4" w:rsidRDefault="00BB364A" w:rsidP="00BB364A">
            <w:pPr>
              <w:rPr>
                <w:rFonts w:cs="Arial"/>
                <w:szCs w:val="20"/>
                <w:lang w:val="en-US"/>
              </w:rPr>
            </w:pPr>
            <w:r w:rsidRPr="00AF28C4">
              <w:rPr>
                <w:rFonts w:cs="Arial"/>
                <w:szCs w:val="20"/>
                <w:lang w:val="en-US"/>
              </w:rPr>
              <w:t>December 2010 – March 2011</w:t>
            </w:r>
          </w:p>
        </w:tc>
        <w:tc>
          <w:tcPr>
            <w:tcW w:w="3792" w:type="dxa"/>
          </w:tcPr>
          <w:p w14:paraId="04BA2E4B" w14:textId="77777777" w:rsidR="00BB364A" w:rsidRPr="000A1BDE" w:rsidRDefault="00BB364A" w:rsidP="00BB364A">
            <w:pPr>
              <w:rPr>
                <w:rFonts w:cs="Arial"/>
                <w:b/>
                <w:szCs w:val="20"/>
                <w:lang w:val="en-US"/>
              </w:rPr>
            </w:pPr>
            <w:r w:rsidRPr="000A1BDE">
              <w:rPr>
                <w:rFonts w:cs="Arial"/>
                <w:b/>
                <w:szCs w:val="20"/>
                <w:lang w:val="en-US"/>
              </w:rPr>
              <w:t xml:space="preserve">Employer: Telenet </w:t>
            </w:r>
            <w:smartTag w:uri="urn:schemas-microsoft-com:office:smarttags" w:element="place">
              <w:smartTag w:uri="urn:schemas-microsoft-com:office:smarttags" w:element="country-region">
                <w:r w:rsidRPr="000A1BDE">
                  <w:rPr>
                    <w:rFonts w:cs="Arial"/>
                    <w:b/>
                    <w:szCs w:val="20"/>
                    <w:lang w:val="en-US"/>
                  </w:rPr>
                  <w:t>Belgium</w:t>
                </w:r>
              </w:smartTag>
            </w:smartTag>
          </w:p>
        </w:tc>
      </w:tr>
      <w:tr w:rsidR="00BB364A" w:rsidRPr="000A1BDE" w14:paraId="78991A56" w14:textId="77777777" w:rsidTr="00591717">
        <w:tc>
          <w:tcPr>
            <w:tcW w:w="4980" w:type="dxa"/>
          </w:tcPr>
          <w:p w14:paraId="7C039FDC" w14:textId="77777777" w:rsidR="00BB364A" w:rsidRPr="00AF28C4" w:rsidRDefault="00BB364A" w:rsidP="00BB364A">
            <w:pPr>
              <w:rPr>
                <w:b/>
                <w:bCs/>
                <w:szCs w:val="20"/>
                <w:lang w:val="en-GB"/>
              </w:rPr>
            </w:pPr>
            <w:r w:rsidRPr="00AF28C4">
              <w:rPr>
                <w:rFonts w:cs="Arial"/>
                <w:b/>
                <w:szCs w:val="20"/>
                <w:lang w:val="en-US"/>
              </w:rPr>
              <w:t>Lead BA and Project Manager</w:t>
            </w:r>
          </w:p>
        </w:tc>
        <w:tc>
          <w:tcPr>
            <w:tcW w:w="3792" w:type="dxa"/>
          </w:tcPr>
          <w:p w14:paraId="3218B308" w14:textId="77777777" w:rsidR="00BB364A" w:rsidRPr="000A1BDE" w:rsidRDefault="00BB364A" w:rsidP="000A1BDE">
            <w:pPr>
              <w:rPr>
                <w:rFonts w:cs="Arial"/>
                <w:szCs w:val="20"/>
                <w:lang w:val="en-GB"/>
              </w:rPr>
            </w:pPr>
            <w:r w:rsidRPr="000A1BDE">
              <w:rPr>
                <w:rFonts w:cs="Arial"/>
                <w:szCs w:val="20"/>
                <w:lang w:val="en-GB"/>
              </w:rPr>
              <w:t>Competence: Amdocs Clarify CES8.1</w:t>
            </w:r>
          </w:p>
        </w:tc>
      </w:tr>
    </w:tbl>
    <w:p w14:paraId="24944CAE" w14:textId="77777777" w:rsidR="009C4ABE" w:rsidRPr="00423BA1" w:rsidRDefault="009C4ABE" w:rsidP="009E6AB6">
      <w:pPr>
        <w:numPr>
          <w:ilvl w:val="0"/>
          <w:numId w:val="10"/>
        </w:numPr>
        <w:tabs>
          <w:tab w:val="left" w:pos="384"/>
          <w:tab w:val="left" w:pos="2108"/>
          <w:tab w:val="left" w:pos="2397"/>
          <w:tab w:val="left" w:pos="3640"/>
          <w:tab w:val="left" w:pos="4268"/>
          <w:tab w:val="left" w:pos="4988"/>
          <w:tab w:val="left" w:pos="5239"/>
          <w:tab w:val="left" w:pos="5708"/>
          <w:tab w:val="left" w:pos="6428"/>
          <w:tab w:val="left" w:pos="7148"/>
          <w:tab w:val="left" w:pos="7868"/>
        </w:tabs>
        <w:rPr>
          <w:rFonts w:cs="Arial"/>
          <w:szCs w:val="20"/>
          <w:lang w:val="en-US"/>
        </w:rPr>
      </w:pPr>
      <w:r w:rsidRPr="00423BA1">
        <w:rPr>
          <w:rFonts w:cs="Arial"/>
          <w:szCs w:val="20"/>
          <w:lang w:val="en-US"/>
        </w:rPr>
        <w:t xml:space="preserve">Lead BA for the </w:t>
      </w:r>
      <w:r>
        <w:rPr>
          <w:rFonts w:cs="Arial"/>
          <w:szCs w:val="20"/>
          <w:lang w:val="en-US"/>
        </w:rPr>
        <w:t>CES 8.1 implementation,</w:t>
      </w:r>
      <w:r w:rsidRPr="00423BA1">
        <w:rPr>
          <w:rFonts w:cs="Arial"/>
          <w:szCs w:val="20"/>
          <w:lang w:val="en-US"/>
        </w:rPr>
        <w:t xml:space="preserve"> Quick Wins and SLA manager projects</w:t>
      </w:r>
    </w:p>
    <w:p w14:paraId="684E775D" w14:textId="77777777" w:rsidR="009C4ABE" w:rsidRDefault="009C4ABE" w:rsidP="009E6AB6">
      <w:pPr>
        <w:numPr>
          <w:ilvl w:val="0"/>
          <w:numId w:val="10"/>
        </w:numPr>
        <w:tabs>
          <w:tab w:val="left" w:pos="384"/>
          <w:tab w:val="left" w:pos="2108"/>
          <w:tab w:val="left" w:pos="2397"/>
          <w:tab w:val="left" w:pos="3640"/>
          <w:tab w:val="left" w:pos="4268"/>
          <w:tab w:val="left" w:pos="4988"/>
          <w:tab w:val="left" w:pos="5239"/>
          <w:tab w:val="left" w:pos="5708"/>
          <w:tab w:val="left" w:pos="6428"/>
          <w:tab w:val="left" w:pos="7148"/>
          <w:tab w:val="left" w:pos="7868"/>
        </w:tabs>
        <w:rPr>
          <w:rFonts w:cs="Arial"/>
          <w:szCs w:val="20"/>
          <w:lang w:val="en-US"/>
        </w:rPr>
      </w:pPr>
      <w:r>
        <w:rPr>
          <w:rFonts w:cs="Arial"/>
          <w:szCs w:val="20"/>
          <w:lang w:val="en-US"/>
        </w:rPr>
        <w:t xml:space="preserve">Later became </w:t>
      </w:r>
      <w:r w:rsidRPr="00423BA1">
        <w:rPr>
          <w:rFonts w:cs="Arial"/>
          <w:szCs w:val="20"/>
          <w:lang w:val="en-US"/>
        </w:rPr>
        <w:t>Project Manager of 4 streams:</w:t>
      </w:r>
    </w:p>
    <w:p w14:paraId="254627EB" w14:textId="77777777" w:rsidR="009C4ABE" w:rsidRPr="00D75C10" w:rsidRDefault="009C4ABE" w:rsidP="009E6AB6">
      <w:pPr>
        <w:numPr>
          <w:ilvl w:val="1"/>
          <w:numId w:val="8"/>
        </w:numPr>
        <w:tabs>
          <w:tab w:val="clear" w:pos="1440"/>
          <w:tab w:val="left" w:pos="177"/>
          <w:tab w:val="num" w:pos="696"/>
          <w:tab w:val="left" w:pos="2108"/>
          <w:tab w:val="left" w:pos="2397"/>
          <w:tab w:val="left" w:pos="3640"/>
          <w:tab w:val="left" w:pos="4268"/>
          <w:tab w:val="left" w:pos="4988"/>
          <w:tab w:val="left" w:pos="5239"/>
          <w:tab w:val="left" w:pos="5708"/>
          <w:tab w:val="left" w:pos="6428"/>
          <w:tab w:val="left" w:pos="7148"/>
          <w:tab w:val="left" w:pos="7868"/>
        </w:tabs>
        <w:ind w:hanging="1056"/>
        <w:rPr>
          <w:lang w:val="en-GB"/>
        </w:rPr>
      </w:pPr>
      <w:r w:rsidRPr="00AF28C4">
        <w:rPr>
          <w:rFonts w:cs="Arial"/>
          <w:szCs w:val="20"/>
          <w:lang w:val="en-US"/>
        </w:rPr>
        <w:t>Quick Wins</w:t>
      </w:r>
      <w:r>
        <w:rPr>
          <w:rFonts w:cs="Arial"/>
          <w:szCs w:val="20"/>
          <w:lang w:val="en-US"/>
        </w:rPr>
        <w:t xml:space="preserve"> (also called by Amdocs: Business Wins) CES 8.1 upgrade, OOB functionality to replace customized code or which solves an existing issue</w:t>
      </w:r>
    </w:p>
    <w:p w14:paraId="0F7622E3" w14:textId="77777777" w:rsidR="009C4ABE" w:rsidRPr="00D75C10" w:rsidRDefault="009C4ABE" w:rsidP="009E6AB6">
      <w:pPr>
        <w:numPr>
          <w:ilvl w:val="2"/>
          <w:numId w:val="8"/>
        </w:numPr>
        <w:tabs>
          <w:tab w:val="left" w:pos="177"/>
          <w:tab w:val="num" w:pos="696"/>
          <w:tab w:val="left" w:pos="912"/>
          <w:tab w:val="left" w:pos="2397"/>
          <w:tab w:val="left" w:pos="3640"/>
          <w:tab w:val="left" w:pos="4268"/>
          <w:tab w:val="left" w:pos="4988"/>
          <w:tab w:val="left" w:pos="5239"/>
          <w:tab w:val="left" w:pos="5708"/>
          <w:tab w:val="left" w:pos="6428"/>
          <w:tab w:val="left" w:pos="7148"/>
          <w:tab w:val="left" w:pos="7868"/>
        </w:tabs>
        <w:ind w:hanging="1440"/>
        <w:rPr>
          <w:lang w:val="en-GB"/>
        </w:rPr>
      </w:pPr>
      <w:r w:rsidRPr="00AF28C4">
        <w:rPr>
          <w:rFonts w:cs="Arial"/>
          <w:szCs w:val="20"/>
          <w:lang w:val="en-US"/>
        </w:rPr>
        <w:t xml:space="preserve">Amdocs Archiving --&gt; selection and implementing of </w:t>
      </w:r>
      <w:r>
        <w:rPr>
          <w:rFonts w:cs="Arial"/>
          <w:szCs w:val="20"/>
          <w:lang w:val="en-US"/>
        </w:rPr>
        <w:t xml:space="preserve">archiving </w:t>
      </w:r>
      <w:r w:rsidRPr="00AF28C4">
        <w:rPr>
          <w:rFonts w:cs="Arial"/>
          <w:szCs w:val="20"/>
          <w:lang w:val="en-US"/>
        </w:rPr>
        <w:t xml:space="preserve">solution (IBM </w:t>
      </w:r>
      <w:proofErr w:type="spellStart"/>
      <w:r w:rsidRPr="00AF28C4">
        <w:rPr>
          <w:rFonts w:cs="Arial"/>
          <w:szCs w:val="20"/>
          <w:lang w:val="en-US"/>
        </w:rPr>
        <w:t>Optim</w:t>
      </w:r>
      <w:proofErr w:type="spellEnd"/>
      <w:r w:rsidRPr="00AF28C4">
        <w:rPr>
          <w:rFonts w:cs="Arial"/>
          <w:szCs w:val="20"/>
          <w:lang w:val="en-US"/>
        </w:rPr>
        <w:t>)</w:t>
      </w:r>
    </w:p>
    <w:p w14:paraId="42252100" w14:textId="77777777" w:rsidR="009C4ABE" w:rsidRDefault="009C4ABE" w:rsidP="009E6AB6">
      <w:pPr>
        <w:numPr>
          <w:ilvl w:val="2"/>
          <w:numId w:val="8"/>
        </w:numPr>
        <w:tabs>
          <w:tab w:val="left" w:pos="177"/>
          <w:tab w:val="num" w:pos="696"/>
          <w:tab w:val="left" w:pos="912"/>
          <w:tab w:val="left" w:pos="2397"/>
          <w:tab w:val="left" w:pos="3640"/>
          <w:tab w:val="left" w:pos="4268"/>
          <w:tab w:val="left" w:pos="4988"/>
          <w:tab w:val="left" w:pos="5239"/>
          <w:tab w:val="left" w:pos="5708"/>
          <w:tab w:val="left" w:pos="6428"/>
          <w:tab w:val="left" w:pos="7148"/>
          <w:tab w:val="left" w:pos="7868"/>
        </w:tabs>
        <w:ind w:hanging="1440"/>
        <w:rPr>
          <w:rFonts w:cs="Arial"/>
          <w:szCs w:val="20"/>
          <w:lang w:val="en-US"/>
        </w:rPr>
      </w:pPr>
      <w:r w:rsidRPr="00AF28C4">
        <w:rPr>
          <w:rFonts w:cs="Arial"/>
          <w:szCs w:val="20"/>
          <w:lang w:val="en-US"/>
        </w:rPr>
        <w:t xml:space="preserve">Top 5 </w:t>
      </w:r>
      <w:r>
        <w:rPr>
          <w:rFonts w:cs="Arial"/>
          <w:szCs w:val="20"/>
          <w:lang w:val="en-US"/>
        </w:rPr>
        <w:t>P</w:t>
      </w:r>
      <w:r w:rsidRPr="00AF28C4">
        <w:rPr>
          <w:rFonts w:cs="Arial"/>
          <w:szCs w:val="20"/>
          <w:lang w:val="en-US"/>
        </w:rPr>
        <w:t>rio</w:t>
      </w:r>
      <w:r>
        <w:rPr>
          <w:rFonts w:cs="Arial"/>
          <w:szCs w:val="20"/>
          <w:lang w:val="en-US"/>
        </w:rPr>
        <w:t>rity</w:t>
      </w:r>
      <w:r w:rsidRPr="00AF28C4">
        <w:rPr>
          <w:rFonts w:cs="Arial"/>
          <w:szCs w:val="20"/>
          <w:lang w:val="en-US"/>
        </w:rPr>
        <w:t xml:space="preserve"> issues</w:t>
      </w:r>
      <w:r>
        <w:rPr>
          <w:rFonts w:cs="Arial"/>
          <w:szCs w:val="20"/>
          <w:lang w:val="en-US"/>
        </w:rPr>
        <w:t xml:space="preserve"> to be solved by upgrading to CES8.1 with these quick wins</w:t>
      </w:r>
    </w:p>
    <w:p w14:paraId="256FE23B" w14:textId="77777777" w:rsidR="009C4ABE" w:rsidRPr="00AF28C4" w:rsidRDefault="009C4ABE" w:rsidP="009E6AB6">
      <w:pPr>
        <w:numPr>
          <w:ilvl w:val="2"/>
          <w:numId w:val="8"/>
        </w:numPr>
        <w:tabs>
          <w:tab w:val="left" w:pos="177"/>
          <w:tab w:val="num" w:pos="696"/>
          <w:tab w:val="left" w:pos="912"/>
          <w:tab w:val="left" w:pos="2397"/>
          <w:tab w:val="left" w:pos="3640"/>
          <w:tab w:val="left" w:pos="4268"/>
          <w:tab w:val="left" w:pos="4988"/>
          <w:tab w:val="left" w:pos="5239"/>
          <w:tab w:val="left" w:pos="5708"/>
          <w:tab w:val="left" w:pos="6428"/>
          <w:tab w:val="left" w:pos="7148"/>
          <w:tab w:val="left" w:pos="7868"/>
        </w:tabs>
        <w:ind w:hanging="1440"/>
        <w:rPr>
          <w:rFonts w:cs="Arial"/>
          <w:szCs w:val="20"/>
          <w:lang w:val="en-US"/>
        </w:rPr>
      </w:pPr>
      <w:r>
        <w:rPr>
          <w:rFonts w:cs="Arial"/>
          <w:szCs w:val="20"/>
          <w:lang w:val="en-US"/>
        </w:rPr>
        <w:t>All other issues solved by upgrading OOB or which require customization</w:t>
      </w:r>
    </w:p>
    <w:p w14:paraId="5046B41E" w14:textId="77777777" w:rsidR="009C4ABE" w:rsidRPr="00D75C10" w:rsidRDefault="009C4ABE" w:rsidP="009E6AB6">
      <w:pPr>
        <w:numPr>
          <w:ilvl w:val="1"/>
          <w:numId w:val="8"/>
        </w:numPr>
        <w:tabs>
          <w:tab w:val="clear" w:pos="1440"/>
          <w:tab w:val="left" w:pos="177"/>
          <w:tab w:val="num" w:pos="696"/>
          <w:tab w:val="left" w:pos="2108"/>
          <w:tab w:val="left" w:pos="2397"/>
          <w:tab w:val="left" w:pos="3640"/>
          <w:tab w:val="left" w:pos="4268"/>
          <w:tab w:val="left" w:pos="4988"/>
          <w:tab w:val="left" w:pos="5239"/>
          <w:tab w:val="left" w:pos="5708"/>
          <w:tab w:val="left" w:pos="6428"/>
          <w:tab w:val="left" w:pos="7148"/>
          <w:tab w:val="left" w:pos="7868"/>
        </w:tabs>
        <w:ind w:hanging="1056"/>
        <w:rPr>
          <w:lang w:val="en-GB"/>
        </w:rPr>
      </w:pPr>
      <w:r>
        <w:rPr>
          <w:rFonts w:cs="Arial"/>
          <w:szCs w:val="20"/>
          <w:lang w:val="en-US"/>
        </w:rPr>
        <w:t xml:space="preserve">New </w:t>
      </w:r>
      <w:r w:rsidRPr="00AF28C4">
        <w:rPr>
          <w:rFonts w:cs="Arial"/>
          <w:szCs w:val="20"/>
          <w:lang w:val="en-US"/>
        </w:rPr>
        <w:t>SLA manager functionality</w:t>
      </w:r>
      <w:r>
        <w:rPr>
          <w:rFonts w:cs="Arial"/>
          <w:szCs w:val="20"/>
          <w:lang w:val="en-US"/>
        </w:rPr>
        <w:t>, Amdocs CIM, Customer Interaction Manager Scripts.</w:t>
      </w:r>
    </w:p>
    <w:p w14:paraId="4378D610" w14:textId="77777777" w:rsidR="009C4ABE" w:rsidRPr="00D75C10" w:rsidRDefault="008650E4" w:rsidP="009E6AB6">
      <w:pPr>
        <w:numPr>
          <w:ilvl w:val="1"/>
          <w:numId w:val="8"/>
        </w:numPr>
        <w:tabs>
          <w:tab w:val="clear" w:pos="1440"/>
          <w:tab w:val="left" w:pos="177"/>
          <w:tab w:val="num" w:pos="696"/>
          <w:tab w:val="left" w:pos="2108"/>
          <w:tab w:val="left" w:pos="2397"/>
          <w:tab w:val="left" w:pos="3640"/>
          <w:tab w:val="left" w:pos="4268"/>
          <w:tab w:val="left" w:pos="4988"/>
          <w:tab w:val="left" w:pos="5239"/>
          <w:tab w:val="left" w:pos="5708"/>
          <w:tab w:val="left" w:pos="6428"/>
          <w:tab w:val="left" w:pos="7148"/>
          <w:tab w:val="left" w:pos="7868"/>
        </w:tabs>
        <w:ind w:hanging="1056"/>
        <w:rPr>
          <w:lang w:val="en-GB"/>
        </w:rPr>
      </w:pPr>
      <w:r w:rsidRPr="00AF28C4">
        <w:rPr>
          <w:rFonts w:cs="Arial"/>
          <w:szCs w:val="20"/>
          <w:lang w:val="en-US"/>
        </w:rPr>
        <w:t>Decommissioning</w:t>
      </w:r>
      <w:r w:rsidR="009C4ABE" w:rsidRPr="00AF28C4">
        <w:rPr>
          <w:rFonts w:cs="Arial"/>
          <w:szCs w:val="20"/>
          <w:lang w:val="en-US"/>
        </w:rPr>
        <w:t xml:space="preserve"> of </w:t>
      </w:r>
      <w:r w:rsidR="009C4ABE">
        <w:rPr>
          <w:rFonts w:cs="Arial"/>
          <w:szCs w:val="20"/>
          <w:lang w:val="en-US"/>
        </w:rPr>
        <w:t xml:space="preserve">Amdocs </w:t>
      </w:r>
      <w:r w:rsidR="009C4ABE" w:rsidRPr="00AF28C4">
        <w:rPr>
          <w:rFonts w:cs="Arial"/>
          <w:szCs w:val="20"/>
          <w:lang w:val="en-US"/>
        </w:rPr>
        <w:t xml:space="preserve">Clarify at </w:t>
      </w:r>
      <w:r w:rsidR="009C4ABE">
        <w:rPr>
          <w:rFonts w:cs="Arial"/>
          <w:szCs w:val="20"/>
          <w:lang w:val="en-US"/>
        </w:rPr>
        <w:t>an</w:t>
      </w:r>
      <w:r w:rsidR="009C4ABE" w:rsidRPr="00AF28C4">
        <w:rPr>
          <w:rFonts w:cs="Arial"/>
          <w:szCs w:val="20"/>
          <w:lang w:val="en-US"/>
        </w:rPr>
        <w:t>other cable company</w:t>
      </w:r>
      <w:r w:rsidR="009C4ABE">
        <w:rPr>
          <w:rFonts w:cs="Arial"/>
          <w:szCs w:val="20"/>
          <w:lang w:val="en-US"/>
        </w:rPr>
        <w:t xml:space="preserve"> (sister, daughter comp.)</w:t>
      </w:r>
    </w:p>
    <w:p w14:paraId="0DB904A0" w14:textId="77777777" w:rsidR="00610E2A" w:rsidRPr="009C4ABE" w:rsidRDefault="009C4ABE" w:rsidP="009E6AB6">
      <w:pPr>
        <w:numPr>
          <w:ilvl w:val="1"/>
          <w:numId w:val="8"/>
        </w:numPr>
        <w:tabs>
          <w:tab w:val="clear" w:pos="1440"/>
          <w:tab w:val="left" w:pos="177"/>
          <w:tab w:val="num" w:pos="696"/>
          <w:tab w:val="left" w:pos="2108"/>
          <w:tab w:val="left" w:pos="2397"/>
          <w:tab w:val="left" w:pos="3640"/>
          <w:tab w:val="left" w:pos="4268"/>
          <w:tab w:val="left" w:pos="4988"/>
          <w:tab w:val="left" w:pos="5239"/>
          <w:tab w:val="left" w:pos="5708"/>
          <w:tab w:val="left" w:pos="6428"/>
          <w:tab w:val="left" w:pos="7148"/>
          <w:tab w:val="left" w:pos="7868"/>
        </w:tabs>
        <w:ind w:hanging="1056"/>
        <w:rPr>
          <w:lang w:val="en-GB"/>
        </w:rPr>
      </w:pPr>
      <w:r w:rsidRPr="00AF28C4">
        <w:rPr>
          <w:rFonts w:cs="Arial"/>
          <w:szCs w:val="20"/>
          <w:lang w:val="en-US"/>
        </w:rPr>
        <w:t>Amdocs Clarify CRM6.0.1</w:t>
      </w:r>
      <w:r>
        <w:rPr>
          <w:rFonts w:cs="Arial"/>
          <w:szCs w:val="20"/>
          <w:lang w:val="en-US"/>
        </w:rPr>
        <w:t xml:space="preserve">, CRM, Ordering (OMS) </w:t>
      </w:r>
      <w:r w:rsidRPr="00AF28C4">
        <w:rPr>
          <w:rFonts w:cs="Arial"/>
          <w:szCs w:val="20"/>
          <w:lang w:val="en-US"/>
        </w:rPr>
        <w:t xml:space="preserve">upgrade to Amdocs </w:t>
      </w:r>
      <w:r>
        <w:rPr>
          <w:rFonts w:cs="Arial"/>
          <w:szCs w:val="20"/>
          <w:lang w:val="en-US"/>
        </w:rPr>
        <w:t xml:space="preserve">CES </w:t>
      </w:r>
      <w:r w:rsidRPr="00AF28C4">
        <w:rPr>
          <w:rFonts w:cs="Arial"/>
          <w:szCs w:val="20"/>
          <w:lang w:val="en-US"/>
        </w:rPr>
        <w:t>8.1</w:t>
      </w:r>
      <w:r>
        <w:rPr>
          <w:rFonts w:cs="Arial"/>
          <w:szCs w:val="20"/>
          <w:lang w:val="en-US"/>
        </w:rPr>
        <w:t xml:space="preserve"> (Classic Client) and Amdocs CES Ordering 8.1</w:t>
      </w:r>
    </w:p>
    <w:p w14:paraId="0DF31551" w14:textId="77777777" w:rsidR="006A0ECB" w:rsidRPr="001C1378" w:rsidRDefault="006A0ECB" w:rsidP="00610E2A">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4E50D7" w:rsidRPr="00991BB3" w14:paraId="5B37D25A" w14:textId="77777777" w:rsidTr="00BB0BA4">
        <w:tc>
          <w:tcPr>
            <w:tcW w:w="4980" w:type="dxa"/>
          </w:tcPr>
          <w:p w14:paraId="418577D4" w14:textId="77777777" w:rsidR="004E50D7" w:rsidRPr="00AF28C4" w:rsidRDefault="004E50D7" w:rsidP="004E50D7">
            <w:pPr>
              <w:rPr>
                <w:rFonts w:cs="Arial"/>
                <w:szCs w:val="20"/>
                <w:lang w:val="en-US"/>
              </w:rPr>
            </w:pPr>
            <w:r w:rsidRPr="00AF28C4">
              <w:rPr>
                <w:rFonts w:cs="Arial"/>
                <w:szCs w:val="20"/>
                <w:lang w:val="en-US"/>
              </w:rPr>
              <w:t>April 2010 – July 2010</w:t>
            </w:r>
          </w:p>
        </w:tc>
        <w:tc>
          <w:tcPr>
            <w:tcW w:w="3792" w:type="dxa"/>
          </w:tcPr>
          <w:p w14:paraId="3852CAB8" w14:textId="77777777" w:rsidR="004E50D7" w:rsidRDefault="004E50D7" w:rsidP="004E50D7">
            <w:pPr>
              <w:rPr>
                <w:rFonts w:cs="Arial"/>
                <w:b/>
                <w:szCs w:val="20"/>
                <w:lang w:val="en-US"/>
              </w:rPr>
            </w:pPr>
            <w:r>
              <w:rPr>
                <w:rFonts w:cs="Arial"/>
                <w:b/>
                <w:szCs w:val="20"/>
                <w:lang w:val="en-US"/>
              </w:rPr>
              <w:t xml:space="preserve">Employer: Digicel </w:t>
            </w:r>
            <w:r w:rsidR="00AF28C4">
              <w:rPr>
                <w:rFonts w:cs="Arial"/>
                <w:b/>
                <w:szCs w:val="20"/>
                <w:lang w:val="en-US"/>
              </w:rPr>
              <w:t xml:space="preserve">Martinique </w:t>
            </w:r>
            <w:r>
              <w:rPr>
                <w:rFonts w:cs="Arial"/>
                <w:b/>
                <w:szCs w:val="20"/>
                <w:lang w:val="en-US"/>
              </w:rPr>
              <w:t>FWI</w:t>
            </w:r>
          </w:p>
        </w:tc>
      </w:tr>
      <w:tr w:rsidR="004E50D7" w:rsidRPr="00A26287" w14:paraId="679556F4" w14:textId="77777777" w:rsidTr="00BB0BA4">
        <w:tc>
          <w:tcPr>
            <w:tcW w:w="4980" w:type="dxa"/>
          </w:tcPr>
          <w:p w14:paraId="078DBAEA" w14:textId="77777777" w:rsidR="004E50D7" w:rsidRPr="00AF28C4" w:rsidRDefault="004E50D7" w:rsidP="004E50D7">
            <w:pPr>
              <w:rPr>
                <w:b/>
                <w:bCs/>
                <w:szCs w:val="20"/>
                <w:lang w:val="en-GB"/>
              </w:rPr>
            </w:pPr>
            <w:r w:rsidRPr="00AF28C4">
              <w:rPr>
                <w:rFonts w:cs="Arial"/>
                <w:b/>
                <w:szCs w:val="20"/>
                <w:lang w:val="en-US"/>
              </w:rPr>
              <w:t>UAT Test Manager</w:t>
            </w:r>
          </w:p>
        </w:tc>
        <w:tc>
          <w:tcPr>
            <w:tcW w:w="3792" w:type="dxa"/>
          </w:tcPr>
          <w:p w14:paraId="63484BEB" w14:textId="77777777" w:rsidR="004E50D7" w:rsidRPr="00C32F49" w:rsidRDefault="004E50D7" w:rsidP="004E50D7">
            <w:pPr>
              <w:rPr>
                <w:rFonts w:cs="Arial"/>
                <w:szCs w:val="20"/>
                <w:lang w:val="en-GB"/>
              </w:rPr>
            </w:pPr>
            <w:r w:rsidRPr="00C32F49">
              <w:rPr>
                <w:rFonts w:cs="Arial"/>
                <w:szCs w:val="20"/>
                <w:lang w:val="en-GB"/>
              </w:rPr>
              <w:t xml:space="preserve">Competence: </w:t>
            </w:r>
            <w:r>
              <w:rPr>
                <w:rFonts w:cs="Arial"/>
                <w:szCs w:val="20"/>
                <w:lang w:val="en-GB"/>
              </w:rPr>
              <w:t>Intec Singl.eView 7 CBP</w:t>
            </w:r>
          </w:p>
        </w:tc>
      </w:tr>
    </w:tbl>
    <w:p w14:paraId="6735ADA6" w14:textId="77777777" w:rsidR="00C63EAE" w:rsidRPr="00EC442A" w:rsidRDefault="00C63EAE" w:rsidP="00C63EAE">
      <w:pPr>
        <w:tabs>
          <w:tab w:val="left" w:pos="177"/>
          <w:tab w:val="left" w:pos="2108"/>
          <w:tab w:val="left" w:pos="2397"/>
          <w:tab w:val="left" w:pos="3640"/>
          <w:tab w:val="left" w:pos="4268"/>
          <w:tab w:val="left" w:pos="4988"/>
          <w:tab w:val="left" w:pos="5239"/>
          <w:tab w:val="left" w:pos="5708"/>
          <w:tab w:val="left" w:pos="6428"/>
          <w:tab w:val="left" w:pos="7148"/>
          <w:tab w:val="left" w:pos="7868"/>
        </w:tabs>
        <w:rPr>
          <w:lang w:val="en-GB"/>
        </w:rPr>
      </w:pPr>
      <w:r>
        <w:rPr>
          <w:rFonts w:cs="Arial"/>
          <w:szCs w:val="20"/>
          <w:lang w:val="en-US"/>
        </w:rPr>
        <w:t>I was r</w:t>
      </w:r>
      <w:r w:rsidR="004E50D7" w:rsidRPr="00C33298">
        <w:rPr>
          <w:rFonts w:cs="Arial"/>
          <w:szCs w:val="20"/>
          <w:lang w:val="en-US"/>
        </w:rPr>
        <w:t>esponsible for the preparation and e</w:t>
      </w:r>
      <w:r w:rsidR="00C33298" w:rsidRPr="00C33298">
        <w:rPr>
          <w:rFonts w:cs="Arial"/>
          <w:szCs w:val="20"/>
          <w:lang w:val="en-US"/>
        </w:rPr>
        <w:t xml:space="preserve">xecution of the User Acceptance </w:t>
      </w:r>
      <w:r w:rsidR="004E50D7" w:rsidRPr="00C33298">
        <w:rPr>
          <w:rFonts w:cs="Arial"/>
          <w:szCs w:val="20"/>
          <w:lang w:val="en-US"/>
        </w:rPr>
        <w:t>Testing of the new NSI</w:t>
      </w:r>
      <w:r w:rsidR="004E50D7" w:rsidRPr="00EC442A">
        <w:rPr>
          <w:lang w:val="en-GB"/>
        </w:rPr>
        <w:t xml:space="preserve"> Billing system. The current </w:t>
      </w:r>
      <w:proofErr w:type="spellStart"/>
      <w:r w:rsidR="004E50D7" w:rsidRPr="00EC442A">
        <w:rPr>
          <w:lang w:val="en-GB"/>
        </w:rPr>
        <w:t>Mobi</w:t>
      </w:r>
      <w:proofErr w:type="spellEnd"/>
      <w:r w:rsidRPr="00EC442A">
        <w:rPr>
          <w:lang w:val="en-GB"/>
        </w:rPr>
        <w:t xml:space="preserve"> </w:t>
      </w:r>
      <w:r w:rsidR="004E50D7" w:rsidRPr="00EC442A">
        <w:rPr>
          <w:lang w:val="en-GB"/>
        </w:rPr>
        <w:t xml:space="preserve">Master Billing module is replaced with the </w:t>
      </w:r>
      <w:proofErr w:type="spellStart"/>
      <w:r w:rsidR="004E50D7" w:rsidRPr="00EC442A">
        <w:rPr>
          <w:lang w:val="en-GB"/>
        </w:rPr>
        <w:t>Singl.eView</w:t>
      </w:r>
      <w:proofErr w:type="spellEnd"/>
      <w:r w:rsidR="004E50D7" w:rsidRPr="00EC442A">
        <w:rPr>
          <w:lang w:val="en-GB"/>
        </w:rPr>
        <w:t xml:space="preserve"> billing system:</w:t>
      </w:r>
    </w:p>
    <w:p w14:paraId="11539F6F" w14:textId="77777777" w:rsidR="00C63EAE" w:rsidRPr="00C63EAE" w:rsidRDefault="00C33298" w:rsidP="009E6AB6">
      <w:pPr>
        <w:numPr>
          <w:ilvl w:val="0"/>
          <w:numId w:val="9"/>
        </w:numPr>
        <w:rPr>
          <w:rFonts w:cs="Arial"/>
          <w:szCs w:val="20"/>
          <w:lang w:val="en-US"/>
        </w:rPr>
      </w:pPr>
      <w:r w:rsidRPr="00C63EAE">
        <w:rPr>
          <w:rFonts w:cs="Arial"/>
          <w:szCs w:val="20"/>
          <w:lang w:val="en-US"/>
        </w:rPr>
        <w:t>Approva</w:t>
      </w:r>
      <w:r w:rsidR="00C63EAE" w:rsidRPr="00C63EAE">
        <w:rPr>
          <w:rFonts w:cs="Arial"/>
          <w:szCs w:val="20"/>
          <w:lang w:val="en-US"/>
        </w:rPr>
        <w:t>l of the Intec Test Strategy</w:t>
      </w:r>
    </w:p>
    <w:p w14:paraId="50182EE7" w14:textId="77777777" w:rsidR="00C63EAE" w:rsidRPr="00C63EAE" w:rsidRDefault="00C33298" w:rsidP="009E6AB6">
      <w:pPr>
        <w:numPr>
          <w:ilvl w:val="0"/>
          <w:numId w:val="9"/>
        </w:numPr>
        <w:rPr>
          <w:rFonts w:cs="Arial"/>
          <w:szCs w:val="20"/>
          <w:lang w:val="en-US"/>
        </w:rPr>
      </w:pPr>
      <w:r w:rsidRPr="00C63EAE">
        <w:rPr>
          <w:rFonts w:cs="Arial"/>
          <w:szCs w:val="20"/>
          <w:lang w:val="en-US"/>
        </w:rPr>
        <w:t>Creation of the Digicel Test Plan (including test stra</w:t>
      </w:r>
      <w:r w:rsidR="00C63EAE" w:rsidRPr="00C63EAE">
        <w:rPr>
          <w:rFonts w:cs="Arial"/>
          <w:szCs w:val="20"/>
          <w:lang w:val="en-US"/>
        </w:rPr>
        <w:t>tegy, resources, milestones)</w:t>
      </w:r>
    </w:p>
    <w:p w14:paraId="4ACC3BFE" w14:textId="77777777" w:rsidR="00C63EAE" w:rsidRPr="00C63EAE" w:rsidRDefault="00C33298" w:rsidP="009E6AB6">
      <w:pPr>
        <w:numPr>
          <w:ilvl w:val="0"/>
          <w:numId w:val="9"/>
        </w:numPr>
        <w:rPr>
          <w:rFonts w:cs="Arial"/>
          <w:szCs w:val="20"/>
          <w:lang w:val="en-US"/>
        </w:rPr>
      </w:pPr>
      <w:r w:rsidRPr="00C63EAE">
        <w:rPr>
          <w:rFonts w:cs="Arial"/>
          <w:szCs w:val="20"/>
          <w:lang w:val="en-US"/>
        </w:rPr>
        <w:t>Selection of a</w:t>
      </w:r>
      <w:r w:rsidR="001E6031">
        <w:rPr>
          <w:rFonts w:cs="Arial"/>
          <w:szCs w:val="20"/>
          <w:lang w:val="en-US"/>
        </w:rPr>
        <w:t>n</w:t>
      </w:r>
      <w:r w:rsidRPr="00C63EAE">
        <w:rPr>
          <w:rFonts w:cs="Arial"/>
          <w:szCs w:val="20"/>
          <w:lang w:val="en-US"/>
        </w:rPr>
        <w:t xml:space="preserve"> Open</w:t>
      </w:r>
      <w:r w:rsidR="00C63EAE" w:rsidRPr="00C63EAE">
        <w:rPr>
          <w:rFonts w:cs="Arial"/>
          <w:szCs w:val="20"/>
          <w:lang w:val="en-US"/>
        </w:rPr>
        <w:t xml:space="preserve"> Source Test Management tool</w:t>
      </w:r>
    </w:p>
    <w:p w14:paraId="18266494" w14:textId="77777777" w:rsidR="00C63EAE" w:rsidRPr="00C63EAE" w:rsidRDefault="00C33298" w:rsidP="009E6AB6">
      <w:pPr>
        <w:numPr>
          <w:ilvl w:val="0"/>
          <w:numId w:val="9"/>
        </w:numPr>
        <w:rPr>
          <w:rFonts w:cs="Arial"/>
          <w:szCs w:val="20"/>
          <w:lang w:val="en-US"/>
        </w:rPr>
      </w:pPr>
      <w:r w:rsidRPr="00C63EAE">
        <w:rPr>
          <w:rFonts w:cs="Arial"/>
          <w:szCs w:val="20"/>
          <w:lang w:val="en-US"/>
        </w:rPr>
        <w:t xml:space="preserve">Implementation of the </w:t>
      </w:r>
      <w:r w:rsidR="008D1AC3">
        <w:rPr>
          <w:rFonts w:cs="Arial"/>
          <w:szCs w:val="20"/>
          <w:lang w:val="en-US"/>
        </w:rPr>
        <w:t xml:space="preserve">System </w:t>
      </w:r>
      <w:r w:rsidRPr="00C63EAE">
        <w:rPr>
          <w:rFonts w:cs="Arial"/>
          <w:szCs w:val="20"/>
          <w:lang w:val="en-US"/>
        </w:rPr>
        <w:t xml:space="preserve">Requirements </w:t>
      </w:r>
      <w:r w:rsidR="008D1AC3">
        <w:rPr>
          <w:rFonts w:cs="Arial"/>
          <w:szCs w:val="20"/>
          <w:lang w:val="en-US"/>
        </w:rPr>
        <w:t>Specification (</w:t>
      </w:r>
      <w:r w:rsidRPr="00C63EAE">
        <w:rPr>
          <w:rFonts w:cs="Arial"/>
          <w:szCs w:val="20"/>
          <w:lang w:val="en-US"/>
        </w:rPr>
        <w:t>Management</w:t>
      </w:r>
      <w:r w:rsidR="008D1AC3">
        <w:rPr>
          <w:rFonts w:cs="Arial"/>
          <w:szCs w:val="20"/>
          <w:lang w:val="en-US"/>
        </w:rPr>
        <w:t>) SRS documents</w:t>
      </w:r>
    </w:p>
    <w:p w14:paraId="13ED4B6C" w14:textId="77777777" w:rsidR="00C63EAE" w:rsidRPr="00C63EAE" w:rsidRDefault="00C33298" w:rsidP="009E6AB6">
      <w:pPr>
        <w:numPr>
          <w:ilvl w:val="0"/>
          <w:numId w:val="9"/>
        </w:numPr>
        <w:rPr>
          <w:rFonts w:cs="Arial"/>
          <w:szCs w:val="20"/>
          <w:lang w:val="en-US"/>
        </w:rPr>
      </w:pPr>
      <w:r w:rsidRPr="00C63EAE">
        <w:rPr>
          <w:rFonts w:cs="Arial"/>
          <w:szCs w:val="20"/>
          <w:lang w:val="en-US"/>
        </w:rPr>
        <w:t>Implementation of the Open Source Test Management Tool (inc</w:t>
      </w:r>
      <w:r w:rsidR="00C63EAE" w:rsidRPr="00C63EAE">
        <w:rPr>
          <w:rFonts w:cs="Arial"/>
          <w:szCs w:val="20"/>
          <w:lang w:val="en-US"/>
        </w:rPr>
        <w:t>luding training of testers)</w:t>
      </w:r>
    </w:p>
    <w:p w14:paraId="117336EB" w14:textId="77777777" w:rsidR="00C63EAE" w:rsidRPr="00C63EAE" w:rsidRDefault="00C33298" w:rsidP="009E6AB6">
      <w:pPr>
        <w:numPr>
          <w:ilvl w:val="0"/>
          <w:numId w:val="9"/>
        </w:numPr>
        <w:rPr>
          <w:rFonts w:cs="Arial"/>
          <w:szCs w:val="20"/>
          <w:lang w:val="en-US"/>
        </w:rPr>
      </w:pPr>
      <w:r w:rsidRPr="00C63EAE">
        <w:rPr>
          <w:rFonts w:cs="Arial"/>
          <w:szCs w:val="20"/>
          <w:lang w:val="en-US"/>
        </w:rPr>
        <w:t xml:space="preserve">Implementation of the Open Source Bug Defect Management tool </w:t>
      </w:r>
      <w:r w:rsidR="00C63EAE" w:rsidRPr="00C63EAE">
        <w:rPr>
          <w:rFonts w:cs="Arial"/>
          <w:szCs w:val="20"/>
          <w:lang w:val="en-US"/>
        </w:rPr>
        <w:t>(including training)</w:t>
      </w:r>
    </w:p>
    <w:p w14:paraId="0C0E9031" w14:textId="77777777" w:rsidR="00C63EAE" w:rsidRPr="00C63EAE" w:rsidRDefault="00C33298" w:rsidP="009E6AB6">
      <w:pPr>
        <w:numPr>
          <w:ilvl w:val="0"/>
          <w:numId w:val="9"/>
        </w:numPr>
        <w:rPr>
          <w:rFonts w:cs="Arial"/>
          <w:szCs w:val="20"/>
          <w:lang w:val="en-US"/>
        </w:rPr>
      </w:pPr>
      <w:r w:rsidRPr="00C63EAE">
        <w:rPr>
          <w:rFonts w:cs="Arial"/>
          <w:szCs w:val="20"/>
          <w:lang w:val="en-US"/>
        </w:rPr>
        <w:lastRenderedPageBreak/>
        <w:t xml:space="preserve">Management of the Creation of Test Cases by 4 Testers from </w:t>
      </w:r>
      <w:smartTag w:uri="urn:schemas-microsoft-com:office:smarttags" w:element="country-region">
        <w:smartTag w:uri="urn:schemas-microsoft-com:office:smarttags" w:element="place">
          <w:r w:rsidRPr="00C63EAE">
            <w:rPr>
              <w:rFonts w:cs="Arial"/>
              <w:szCs w:val="20"/>
              <w:lang w:val="en-US"/>
            </w:rPr>
            <w:t>Haiti</w:t>
          </w:r>
        </w:smartTag>
      </w:smartTag>
      <w:r w:rsidRPr="00C63EAE">
        <w:rPr>
          <w:rFonts w:cs="Arial"/>
          <w:szCs w:val="20"/>
          <w:lang w:val="en-US"/>
        </w:rPr>
        <w:t xml:space="preserve"> and 6 testers </w:t>
      </w:r>
      <w:r w:rsidR="00C63EAE" w:rsidRPr="00C63EAE">
        <w:rPr>
          <w:rFonts w:cs="Arial"/>
          <w:szCs w:val="20"/>
          <w:lang w:val="en-US"/>
        </w:rPr>
        <w:t>from the Finance Department</w:t>
      </w:r>
    </w:p>
    <w:p w14:paraId="25BE71D5" w14:textId="77777777" w:rsidR="00C63EAE" w:rsidRPr="00C63EAE" w:rsidRDefault="00C33298" w:rsidP="009E6AB6">
      <w:pPr>
        <w:numPr>
          <w:ilvl w:val="0"/>
          <w:numId w:val="9"/>
        </w:numPr>
        <w:rPr>
          <w:rFonts w:cs="Arial"/>
          <w:szCs w:val="20"/>
          <w:lang w:val="en-US"/>
        </w:rPr>
      </w:pPr>
      <w:r w:rsidRPr="00C63EAE">
        <w:rPr>
          <w:rFonts w:cs="Arial"/>
          <w:szCs w:val="20"/>
          <w:lang w:val="en-US"/>
        </w:rPr>
        <w:t xml:space="preserve">Management of the Execution of the Test Cases by the 4 testers from </w:t>
      </w:r>
      <w:smartTag w:uri="urn:schemas-microsoft-com:office:smarttags" w:element="place">
        <w:smartTag w:uri="urn:schemas-microsoft-com:office:smarttags" w:element="country-region">
          <w:r w:rsidRPr="00C63EAE">
            <w:rPr>
              <w:rFonts w:cs="Arial"/>
              <w:szCs w:val="20"/>
              <w:lang w:val="en-US"/>
            </w:rPr>
            <w:t>Haiti</w:t>
          </w:r>
        </w:smartTag>
      </w:smartTag>
      <w:r w:rsidRPr="00C63EAE">
        <w:rPr>
          <w:rFonts w:cs="Arial"/>
          <w:szCs w:val="20"/>
          <w:lang w:val="en-US"/>
        </w:rPr>
        <w:t xml:space="preserve"> and 6 testers </w:t>
      </w:r>
      <w:r w:rsidR="00C63EAE" w:rsidRPr="00C63EAE">
        <w:rPr>
          <w:rFonts w:cs="Arial"/>
          <w:szCs w:val="20"/>
          <w:lang w:val="en-US"/>
        </w:rPr>
        <w:t xml:space="preserve">from the </w:t>
      </w:r>
      <w:r w:rsidR="00C63EAE" w:rsidRPr="00EE6DBC">
        <w:rPr>
          <w:rFonts w:cs="Arial"/>
          <w:szCs w:val="20"/>
          <w:u w:val="single"/>
          <w:lang w:val="en-US"/>
        </w:rPr>
        <w:t>Finance Department</w:t>
      </w:r>
    </w:p>
    <w:p w14:paraId="1621BD8A" w14:textId="77777777" w:rsidR="00C63EAE" w:rsidRPr="00C63EAE" w:rsidRDefault="00C33298" w:rsidP="009E6AB6">
      <w:pPr>
        <w:numPr>
          <w:ilvl w:val="0"/>
          <w:numId w:val="9"/>
        </w:numPr>
        <w:rPr>
          <w:rFonts w:cs="Arial"/>
          <w:szCs w:val="20"/>
          <w:lang w:val="en-US"/>
        </w:rPr>
      </w:pPr>
      <w:r w:rsidRPr="00C63EAE">
        <w:rPr>
          <w:rFonts w:cs="Arial"/>
          <w:szCs w:val="20"/>
          <w:lang w:val="en-US"/>
        </w:rPr>
        <w:t xml:space="preserve">Coordination of the SIT (System Integration Test) of the 14 external systems connecting to </w:t>
      </w:r>
      <w:proofErr w:type="spellStart"/>
      <w:r w:rsidRPr="00C63EAE">
        <w:rPr>
          <w:rFonts w:cs="Arial"/>
          <w:szCs w:val="20"/>
          <w:lang w:val="en-US"/>
        </w:rPr>
        <w:t>Singl.eView</w:t>
      </w:r>
      <w:proofErr w:type="spellEnd"/>
      <w:r w:rsidRPr="00C63EAE">
        <w:rPr>
          <w:rFonts w:cs="Arial"/>
          <w:szCs w:val="20"/>
          <w:lang w:val="en-US"/>
        </w:rPr>
        <w:t xml:space="preserve"> vi</w:t>
      </w:r>
      <w:r w:rsidR="00C63EAE" w:rsidRPr="00C63EAE">
        <w:rPr>
          <w:rFonts w:cs="Arial"/>
          <w:szCs w:val="20"/>
          <w:lang w:val="en-US"/>
        </w:rPr>
        <w:t>a SOAP or batch interfaces</w:t>
      </w:r>
    </w:p>
    <w:p w14:paraId="277123B6" w14:textId="77777777" w:rsidR="00C63EAE" w:rsidRPr="00C63EAE" w:rsidRDefault="00C33298" w:rsidP="009E6AB6">
      <w:pPr>
        <w:numPr>
          <w:ilvl w:val="0"/>
          <w:numId w:val="9"/>
        </w:numPr>
        <w:rPr>
          <w:rFonts w:cs="Arial"/>
          <w:szCs w:val="20"/>
          <w:lang w:val="en-US"/>
        </w:rPr>
      </w:pPr>
      <w:r w:rsidRPr="00C63EAE">
        <w:rPr>
          <w:rFonts w:cs="Arial"/>
          <w:szCs w:val="20"/>
          <w:lang w:val="en-US"/>
        </w:rPr>
        <w:t xml:space="preserve">Coordination of the configuration of the </w:t>
      </w:r>
      <w:proofErr w:type="spellStart"/>
      <w:r w:rsidRPr="00C63EAE">
        <w:rPr>
          <w:rFonts w:cs="Arial"/>
          <w:szCs w:val="20"/>
          <w:lang w:val="en-US"/>
        </w:rPr>
        <w:t>Singl.eView</w:t>
      </w:r>
      <w:proofErr w:type="spellEnd"/>
      <w:r w:rsidRPr="00C63EAE">
        <w:rPr>
          <w:rFonts w:cs="Arial"/>
          <w:szCs w:val="20"/>
          <w:lang w:val="en-US"/>
        </w:rPr>
        <w:t xml:space="preserve"> DA and reference Tabl</w:t>
      </w:r>
      <w:r w:rsidR="00C63EAE" w:rsidRPr="00C63EAE">
        <w:rPr>
          <w:rFonts w:cs="Arial"/>
          <w:szCs w:val="20"/>
          <w:lang w:val="en-US"/>
        </w:rPr>
        <w:t>es (service provider data)</w:t>
      </w:r>
    </w:p>
    <w:p w14:paraId="3A73C905" w14:textId="77777777" w:rsidR="00C63EAE" w:rsidRDefault="00C33298" w:rsidP="009E6AB6">
      <w:pPr>
        <w:numPr>
          <w:ilvl w:val="0"/>
          <w:numId w:val="9"/>
        </w:numPr>
        <w:rPr>
          <w:rFonts w:cs="Arial"/>
          <w:szCs w:val="20"/>
          <w:lang w:val="en-US"/>
        </w:rPr>
      </w:pPr>
      <w:r w:rsidRPr="00C63EAE">
        <w:rPr>
          <w:rFonts w:cs="Arial"/>
          <w:szCs w:val="20"/>
          <w:lang w:val="en-US"/>
        </w:rPr>
        <w:t xml:space="preserve">Management of defects to INTEC and management of the daily defect meetings with Finance, IT, </w:t>
      </w:r>
      <w:r w:rsidR="00C63EAE" w:rsidRPr="00C63EAE">
        <w:rPr>
          <w:rFonts w:cs="Arial"/>
          <w:szCs w:val="20"/>
          <w:lang w:val="en-US"/>
        </w:rPr>
        <w:t>Intec and project managers</w:t>
      </w:r>
    </w:p>
    <w:p w14:paraId="06F39EBC" w14:textId="77777777" w:rsidR="00387316" w:rsidRPr="00387316" w:rsidRDefault="00387316" w:rsidP="009E6AB6">
      <w:pPr>
        <w:numPr>
          <w:ilvl w:val="0"/>
          <w:numId w:val="9"/>
        </w:numPr>
        <w:rPr>
          <w:rFonts w:cs="Arial"/>
          <w:szCs w:val="20"/>
          <w:lang w:val="en-US"/>
        </w:rPr>
      </w:pPr>
      <w:r w:rsidRPr="00387316">
        <w:rPr>
          <w:rFonts w:cs="Arial"/>
          <w:b/>
          <w:szCs w:val="20"/>
          <w:lang w:val="en-US"/>
        </w:rPr>
        <w:t>Release Management</w:t>
      </w:r>
      <w:r w:rsidRPr="00387316">
        <w:rPr>
          <w:rFonts w:cs="Arial"/>
          <w:szCs w:val="20"/>
          <w:lang w:val="en-US"/>
        </w:rPr>
        <w:t>, Versions, Hot-Fixes and upgrades of SIT and UAT environments</w:t>
      </w:r>
    </w:p>
    <w:p w14:paraId="4B1D4493" w14:textId="77777777" w:rsidR="008D1AC3" w:rsidRDefault="00C33298" w:rsidP="009E6AB6">
      <w:pPr>
        <w:numPr>
          <w:ilvl w:val="0"/>
          <w:numId w:val="9"/>
        </w:numPr>
        <w:rPr>
          <w:rFonts w:cs="Arial"/>
          <w:szCs w:val="20"/>
          <w:lang w:val="en-US"/>
        </w:rPr>
      </w:pPr>
      <w:r w:rsidRPr="008D1AC3">
        <w:rPr>
          <w:rFonts w:cs="Arial"/>
          <w:szCs w:val="20"/>
          <w:lang w:val="en-US"/>
        </w:rPr>
        <w:t xml:space="preserve">INTEC Release management, twice weekly delivery of </w:t>
      </w:r>
      <w:r w:rsidR="008D1AC3">
        <w:rPr>
          <w:rFonts w:cs="Arial"/>
          <w:szCs w:val="20"/>
          <w:lang w:val="en-US"/>
        </w:rPr>
        <w:t>bug fixes and releases into UAT</w:t>
      </w:r>
    </w:p>
    <w:p w14:paraId="3CDC90AC" w14:textId="77777777" w:rsidR="00C63EAE" w:rsidRPr="008D1AC3" w:rsidRDefault="00C33298" w:rsidP="009E6AB6">
      <w:pPr>
        <w:numPr>
          <w:ilvl w:val="0"/>
          <w:numId w:val="9"/>
        </w:numPr>
        <w:rPr>
          <w:rFonts w:cs="Arial"/>
          <w:szCs w:val="20"/>
          <w:lang w:val="en-US"/>
        </w:rPr>
      </w:pPr>
      <w:r w:rsidRPr="008D1AC3">
        <w:rPr>
          <w:rFonts w:cs="Arial"/>
          <w:szCs w:val="20"/>
          <w:lang w:val="en-US"/>
        </w:rPr>
        <w:t>Progress reporting of the UAT phases test case creati</w:t>
      </w:r>
      <w:r w:rsidR="00C63EAE" w:rsidRPr="008D1AC3">
        <w:rPr>
          <w:rFonts w:cs="Arial"/>
          <w:szCs w:val="20"/>
          <w:lang w:val="en-US"/>
        </w:rPr>
        <w:t>on and test case execution</w:t>
      </w:r>
    </w:p>
    <w:p w14:paraId="74A6E515" w14:textId="77777777" w:rsidR="00C63EAE" w:rsidRPr="0098520D" w:rsidRDefault="00C33298" w:rsidP="009E6AB6">
      <w:pPr>
        <w:numPr>
          <w:ilvl w:val="0"/>
          <w:numId w:val="9"/>
        </w:numPr>
        <w:rPr>
          <w:rFonts w:cs="Arial"/>
          <w:spacing w:val="-2"/>
          <w:u w:val="single"/>
          <w:lang w:val="en-US"/>
        </w:rPr>
      </w:pPr>
      <w:r w:rsidRPr="00467282">
        <w:rPr>
          <w:rFonts w:cs="Arial"/>
          <w:szCs w:val="20"/>
          <w:lang w:val="en-US"/>
        </w:rPr>
        <w:t>Preparation of conditional Sign Off UAT</w:t>
      </w:r>
    </w:p>
    <w:p w14:paraId="41AF4539" w14:textId="77777777" w:rsidR="0098520D" w:rsidRPr="00467282" w:rsidRDefault="0098520D" w:rsidP="0098520D">
      <w:pPr>
        <w:rPr>
          <w:rFonts w:cs="Arial"/>
          <w:spacing w:val="-2"/>
          <w:u w:val="single"/>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9F3687" w:rsidRPr="00991BB3" w14:paraId="20F1B643" w14:textId="77777777" w:rsidTr="009F3687">
        <w:tc>
          <w:tcPr>
            <w:tcW w:w="4980" w:type="dxa"/>
          </w:tcPr>
          <w:p w14:paraId="7BFF7970" w14:textId="77777777" w:rsidR="009F3687" w:rsidRPr="00AF28C4" w:rsidRDefault="009F3687" w:rsidP="009F3687">
            <w:pPr>
              <w:rPr>
                <w:rFonts w:cs="Arial"/>
                <w:szCs w:val="20"/>
                <w:lang w:val="en-US"/>
              </w:rPr>
            </w:pPr>
            <w:r w:rsidRPr="00AF28C4">
              <w:rPr>
                <w:rFonts w:cs="Arial"/>
                <w:szCs w:val="20"/>
                <w:lang w:val="en-US"/>
              </w:rPr>
              <w:t>July 2008 – September 2009</w:t>
            </w:r>
          </w:p>
        </w:tc>
        <w:tc>
          <w:tcPr>
            <w:tcW w:w="3792" w:type="dxa"/>
          </w:tcPr>
          <w:p w14:paraId="12E2C6CF" w14:textId="77777777" w:rsidR="009F3687" w:rsidRDefault="009F3687" w:rsidP="00BD536E">
            <w:pPr>
              <w:rPr>
                <w:rFonts w:cs="Arial"/>
                <w:b/>
                <w:szCs w:val="20"/>
                <w:lang w:val="en-US"/>
              </w:rPr>
            </w:pPr>
            <w:r>
              <w:rPr>
                <w:rFonts w:cs="Arial"/>
                <w:b/>
                <w:szCs w:val="20"/>
                <w:lang w:val="en-US"/>
              </w:rPr>
              <w:t>Employer: A</w:t>
            </w:r>
            <w:r w:rsidR="00BD536E">
              <w:rPr>
                <w:rFonts w:cs="Arial"/>
                <w:b/>
                <w:szCs w:val="20"/>
                <w:lang w:val="en-US"/>
              </w:rPr>
              <w:t>stro</w:t>
            </w:r>
            <w:r w:rsidR="00406D9B">
              <w:rPr>
                <w:rFonts w:cs="Arial"/>
                <w:b/>
                <w:szCs w:val="20"/>
                <w:lang w:val="en-US"/>
              </w:rPr>
              <w:t xml:space="preserve"> </w:t>
            </w:r>
            <w:smartTag w:uri="urn:schemas-microsoft-com:office:smarttags" w:element="country-region">
              <w:smartTag w:uri="urn:schemas-microsoft-com:office:smarttags" w:element="place">
                <w:r w:rsidR="00406D9B">
                  <w:rPr>
                    <w:rFonts w:cs="Arial"/>
                    <w:b/>
                    <w:szCs w:val="20"/>
                    <w:lang w:val="en-US"/>
                  </w:rPr>
                  <w:t>Malaysia</w:t>
                </w:r>
              </w:smartTag>
            </w:smartTag>
            <w:r w:rsidR="00406D9B">
              <w:rPr>
                <w:rFonts w:cs="Arial"/>
                <w:b/>
                <w:szCs w:val="20"/>
                <w:lang w:val="en-US"/>
              </w:rPr>
              <w:t xml:space="preserve"> APAC</w:t>
            </w:r>
          </w:p>
        </w:tc>
      </w:tr>
      <w:tr w:rsidR="009F3687" w:rsidRPr="009F3687" w14:paraId="4B6FF58A" w14:textId="77777777" w:rsidTr="009F3687">
        <w:tc>
          <w:tcPr>
            <w:tcW w:w="4980" w:type="dxa"/>
          </w:tcPr>
          <w:p w14:paraId="73E9F19E" w14:textId="77777777" w:rsidR="00BD536E" w:rsidRPr="00AF28C4" w:rsidRDefault="009F3687" w:rsidP="009E6AB6">
            <w:pPr>
              <w:numPr>
                <w:ilvl w:val="0"/>
                <w:numId w:val="7"/>
              </w:numPr>
              <w:rPr>
                <w:b/>
                <w:bCs/>
                <w:szCs w:val="20"/>
                <w:lang w:val="en-GB"/>
              </w:rPr>
            </w:pPr>
            <w:r w:rsidRPr="00AF28C4">
              <w:rPr>
                <w:rFonts w:cs="Arial"/>
                <w:b/>
                <w:szCs w:val="20"/>
                <w:lang w:val="en-US"/>
              </w:rPr>
              <w:t>Program Test Manager</w:t>
            </w:r>
          </w:p>
          <w:p w14:paraId="70E72CF6" w14:textId="77777777" w:rsidR="009F3687" w:rsidRPr="00AF28C4" w:rsidRDefault="009F3687" w:rsidP="009E6AB6">
            <w:pPr>
              <w:numPr>
                <w:ilvl w:val="0"/>
                <w:numId w:val="7"/>
              </w:numPr>
              <w:rPr>
                <w:b/>
                <w:bCs/>
                <w:szCs w:val="20"/>
                <w:lang w:val="en-GB"/>
              </w:rPr>
            </w:pPr>
            <w:r w:rsidRPr="00AF28C4">
              <w:rPr>
                <w:rFonts w:cs="Arial"/>
                <w:b/>
                <w:szCs w:val="20"/>
                <w:lang w:val="en-US"/>
              </w:rPr>
              <w:t>Migration Manager</w:t>
            </w:r>
          </w:p>
          <w:p w14:paraId="6FB4CF3A" w14:textId="77777777" w:rsidR="00BD536E" w:rsidRPr="00AF28C4" w:rsidRDefault="00BD536E" w:rsidP="009E6AB6">
            <w:pPr>
              <w:numPr>
                <w:ilvl w:val="0"/>
                <w:numId w:val="7"/>
              </w:numPr>
              <w:rPr>
                <w:b/>
                <w:bCs/>
                <w:szCs w:val="20"/>
                <w:lang w:val="en-GB"/>
              </w:rPr>
            </w:pPr>
            <w:r w:rsidRPr="00AF28C4">
              <w:rPr>
                <w:rFonts w:cs="Arial"/>
                <w:b/>
                <w:szCs w:val="20"/>
                <w:lang w:val="en-US"/>
              </w:rPr>
              <w:t>Solution Designer</w:t>
            </w:r>
          </w:p>
        </w:tc>
        <w:tc>
          <w:tcPr>
            <w:tcW w:w="3792" w:type="dxa"/>
          </w:tcPr>
          <w:p w14:paraId="067ED9A3" w14:textId="77777777" w:rsidR="009F3687" w:rsidRPr="00C32F49" w:rsidRDefault="009F3687" w:rsidP="00BD536E">
            <w:pPr>
              <w:rPr>
                <w:rFonts w:cs="Arial"/>
                <w:szCs w:val="20"/>
                <w:lang w:val="en-GB"/>
              </w:rPr>
            </w:pPr>
            <w:r w:rsidRPr="00C32F49">
              <w:rPr>
                <w:rFonts w:cs="Arial"/>
                <w:szCs w:val="20"/>
                <w:lang w:val="en-GB"/>
              </w:rPr>
              <w:t xml:space="preserve">Competence: </w:t>
            </w:r>
            <w:r w:rsidR="00BD536E">
              <w:rPr>
                <w:rFonts w:cs="Arial"/>
                <w:szCs w:val="20"/>
                <w:lang w:val="en-GB"/>
              </w:rPr>
              <w:t>Amdocs CES 7.5 suite</w:t>
            </w:r>
          </w:p>
        </w:tc>
      </w:tr>
    </w:tbl>
    <w:p w14:paraId="212B993C" w14:textId="77777777" w:rsidR="008D1AC3" w:rsidRPr="001E6031" w:rsidRDefault="00BD536E" w:rsidP="009F3687">
      <w:pPr>
        <w:rPr>
          <w:lang w:val="en-GB"/>
        </w:rPr>
      </w:pPr>
      <w:r w:rsidRPr="001E6031">
        <w:rPr>
          <w:lang w:val="en-GB"/>
        </w:rPr>
        <w:t xml:space="preserve">Transformation project from Amdocs 5.5 to Amdocs CES 7.5 suite </w:t>
      </w:r>
      <w:r w:rsidR="0010237E" w:rsidRPr="001E6031">
        <w:rPr>
          <w:lang w:val="en-GB"/>
        </w:rPr>
        <w:t xml:space="preserve">(JAVA </w:t>
      </w:r>
      <w:r w:rsidR="00280564" w:rsidRPr="001E6031">
        <w:rPr>
          <w:lang w:val="en-GB"/>
        </w:rPr>
        <w:t xml:space="preserve">SMART </w:t>
      </w:r>
      <w:r w:rsidR="0010237E" w:rsidRPr="001E6031">
        <w:rPr>
          <w:lang w:val="en-GB"/>
        </w:rPr>
        <w:t xml:space="preserve">client) </w:t>
      </w:r>
      <w:r w:rsidRPr="001E6031">
        <w:rPr>
          <w:lang w:val="en-GB"/>
        </w:rPr>
        <w:t>which includes Billing, CRM, AMSS, Partner Management, Inventor</w:t>
      </w:r>
      <w:r w:rsidR="001E6031" w:rsidRPr="001E6031">
        <w:rPr>
          <w:lang w:val="en-GB"/>
        </w:rPr>
        <w:t>y and Ordering</w:t>
      </w:r>
      <w:r w:rsidR="001E6031">
        <w:rPr>
          <w:lang w:val="en-GB"/>
        </w:rPr>
        <w:t>.</w:t>
      </w:r>
    </w:p>
    <w:p w14:paraId="20A24E11" w14:textId="77777777" w:rsidR="008D1AC3" w:rsidRPr="00760F80" w:rsidRDefault="00BD536E" w:rsidP="009E6AB6">
      <w:pPr>
        <w:numPr>
          <w:ilvl w:val="0"/>
          <w:numId w:val="11"/>
        </w:numPr>
        <w:rPr>
          <w:rFonts w:cs="Arial"/>
          <w:szCs w:val="20"/>
          <w:lang w:val="en-US"/>
        </w:rPr>
      </w:pPr>
      <w:r w:rsidRPr="008D1AC3">
        <w:rPr>
          <w:rFonts w:cs="Arial"/>
          <w:szCs w:val="20"/>
          <w:lang w:val="en-US"/>
        </w:rPr>
        <w:t>Program Test Manager managing directly all Astro Acceptance testing: UAT,</w:t>
      </w:r>
      <w:r w:rsidRPr="00760F80">
        <w:rPr>
          <w:rFonts w:cs="Arial"/>
          <w:szCs w:val="20"/>
          <w:lang w:val="en-US"/>
        </w:rPr>
        <w:t xml:space="preserve"> BART (billing and revenue assurance testing; bill2bill comparison), PT phase 2 &amp; 3 (Performance testing) and ORT (incl</w:t>
      </w:r>
      <w:r w:rsidR="001E6031">
        <w:rPr>
          <w:rFonts w:cs="Arial"/>
          <w:szCs w:val="20"/>
          <w:lang w:val="en-US"/>
        </w:rPr>
        <w:t>.</w:t>
      </w:r>
      <w:r w:rsidRPr="00760F80">
        <w:rPr>
          <w:rFonts w:cs="Arial"/>
          <w:szCs w:val="20"/>
          <w:lang w:val="en-US"/>
        </w:rPr>
        <w:t xml:space="preserve"> go/no-go decision cutover). Contro</w:t>
      </w:r>
      <w:r w:rsidR="001E6031">
        <w:rPr>
          <w:rFonts w:cs="Arial"/>
          <w:szCs w:val="20"/>
          <w:lang w:val="en-US"/>
        </w:rPr>
        <w:t>l</w:t>
      </w:r>
      <w:r w:rsidRPr="00760F80">
        <w:rPr>
          <w:rFonts w:cs="Arial"/>
          <w:szCs w:val="20"/>
          <w:lang w:val="en-US"/>
        </w:rPr>
        <w:t>ling, overseeing all Amdocs system and integration testing: SST, ST, SIT and P</w:t>
      </w:r>
      <w:r w:rsidR="001E6031">
        <w:rPr>
          <w:rFonts w:cs="Arial"/>
          <w:szCs w:val="20"/>
          <w:lang w:val="en-US"/>
        </w:rPr>
        <w:t xml:space="preserve">erformance </w:t>
      </w:r>
      <w:r w:rsidRPr="00760F80">
        <w:rPr>
          <w:rFonts w:cs="Arial"/>
          <w:szCs w:val="20"/>
          <w:lang w:val="en-US"/>
        </w:rPr>
        <w:t>T</w:t>
      </w:r>
      <w:r w:rsidR="001E6031">
        <w:rPr>
          <w:rFonts w:cs="Arial"/>
          <w:szCs w:val="20"/>
          <w:lang w:val="en-US"/>
        </w:rPr>
        <w:t>esting</w:t>
      </w:r>
      <w:r w:rsidRPr="00760F80">
        <w:rPr>
          <w:rFonts w:cs="Arial"/>
          <w:szCs w:val="20"/>
          <w:lang w:val="en-US"/>
        </w:rPr>
        <w:t xml:space="preserve">. UAT Testing Preparation based on Requirements, business processes and AS-IS functionality together with HLS, HLD, TDD and OOB 7.5 screen prints/dumps using </w:t>
      </w:r>
      <w:r w:rsidR="001E6031">
        <w:rPr>
          <w:rFonts w:cs="Arial"/>
          <w:szCs w:val="20"/>
          <w:lang w:val="en-US"/>
        </w:rPr>
        <w:t xml:space="preserve">HP </w:t>
      </w:r>
      <w:r w:rsidRPr="00760F80">
        <w:rPr>
          <w:rFonts w:cs="Arial"/>
          <w:szCs w:val="20"/>
          <w:lang w:val="en-US"/>
        </w:rPr>
        <w:t>Quality Center 9.2</w:t>
      </w:r>
      <w:r w:rsidR="001E6031">
        <w:rPr>
          <w:rFonts w:cs="Arial"/>
          <w:szCs w:val="20"/>
          <w:lang w:val="en-US"/>
        </w:rPr>
        <w:t>.</w:t>
      </w:r>
    </w:p>
    <w:p w14:paraId="0D99AFA8" w14:textId="77777777" w:rsidR="008D1AC3" w:rsidRPr="00760F80" w:rsidRDefault="00BD536E" w:rsidP="009E6AB6">
      <w:pPr>
        <w:numPr>
          <w:ilvl w:val="0"/>
          <w:numId w:val="11"/>
        </w:numPr>
        <w:rPr>
          <w:rFonts w:cs="Arial"/>
          <w:szCs w:val="20"/>
          <w:lang w:val="en-US"/>
        </w:rPr>
      </w:pPr>
      <w:r w:rsidRPr="00760F80">
        <w:rPr>
          <w:rFonts w:cs="Arial"/>
          <w:szCs w:val="20"/>
          <w:lang w:val="en-US"/>
        </w:rPr>
        <w:t>Migration Manager, responsible for migration strategy (Flash cut vs. Phased migration), migration plan (Timeline), dumps, rehearsals, source and target data migration mapping, migration testing, data cleanup, data massaging, data purging, data archiving and data conversion strategy (temp</w:t>
      </w:r>
      <w:r w:rsidR="008D1AC3" w:rsidRPr="00760F80">
        <w:rPr>
          <w:rFonts w:cs="Arial"/>
          <w:szCs w:val="20"/>
          <w:lang w:val="en-US"/>
        </w:rPr>
        <w:t xml:space="preserve"> tables, table space, AF).</w:t>
      </w:r>
    </w:p>
    <w:p w14:paraId="5BF46C76" w14:textId="77777777" w:rsidR="009F3687" w:rsidRPr="00FA6791" w:rsidRDefault="00BD536E" w:rsidP="00FA6791">
      <w:pPr>
        <w:numPr>
          <w:ilvl w:val="0"/>
          <w:numId w:val="11"/>
        </w:numPr>
        <w:rPr>
          <w:rFonts w:cs="Arial"/>
          <w:szCs w:val="20"/>
          <w:lang w:val="en-US"/>
        </w:rPr>
      </w:pPr>
      <w:r w:rsidRPr="00760F80">
        <w:rPr>
          <w:rFonts w:cs="Arial"/>
          <w:szCs w:val="20"/>
          <w:lang w:val="en-US"/>
        </w:rPr>
        <w:t xml:space="preserve">Solution Designer responsible for reviewing and advising Astro in signoff of the </w:t>
      </w:r>
      <w:proofErr w:type="gramStart"/>
      <w:r w:rsidRPr="00760F80">
        <w:rPr>
          <w:rFonts w:cs="Arial"/>
          <w:szCs w:val="20"/>
          <w:lang w:val="en-US"/>
        </w:rPr>
        <w:t>High Level</w:t>
      </w:r>
      <w:proofErr w:type="gramEnd"/>
      <w:r w:rsidRPr="00760F80">
        <w:rPr>
          <w:rFonts w:cs="Arial"/>
          <w:szCs w:val="20"/>
          <w:lang w:val="en-US"/>
        </w:rPr>
        <w:t xml:space="preserve"> Solution (HLS), Detailed Design (HLD. TDD), </w:t>
      </w:r>
      <w:r w:rsidR="001E1631" w:rsidRPr="00760F80">
        <w:rPr>
          <w:rFonts w:cs="Arial"/>
          <w:szCs w:val="20"/>
          <w:lang w:val="en-US"/>
        </w:rPr>
        <w:t xml:space="preserve">Business </w:t>
      </w:r>
      <w:r w:rsidRPr="00760F80">
        <w:rPr>
          <w:rFonts w:cs="Arial"/>
          <w:szCs w:val="20"/>
          <w:lang w:val="en-US"/>
        </w:rPr>
        <w:t xml:space="preserve">Requirements </w:t>
      </w:r>
      <w:proofErr w:type="spellStart"/>
      <w:r w:rsidRPr="00760F80">
        <w:rPr>
          <w:rFonts w:cs="Arial"/>
          <w:szCs w:val="20"/>
          <w:lang w:val="en-US"/>
        </w:rPr>
        <w:t>tracability</w:t>
      </w:r>
      <w:proofErr w:type="spellEnd"/>
      <w:r w:rsidRPr="00760F80">
        <w:rPr>
          <w:rFonts w:cs="Arial"/>
          <w:szCs w:val="20"/>
          <w:lang w:val="en-US"/>
        </w:rPr>
        <w:t xml:space="preserve"> matrix (RTM) and Interface detailed design (IDD). The RTM and </w:t>
      </w:r>
      <w:r w:rsidR="001E1631" w:rsidRPr="00760F80">
        <w:rPr>
          <w:rFonts w:cs="Arial"/>
          <w:szCs w:val="20"/>
          <w:lang w:val="en-US"/>
        </w:rPr>
        <w:t xml:space="preserve">Business </w:t>
      </w:r>
      <w:r w:rsidRPr="00760F80">
        <w:rPr>
          <w:rFonts w:cs="Arial"/>
          <w:szCs w:val="20"/>
          <w:lang w:val="en-US"/>
        </w:rPr>
        <w:t xml:space="preserve">requirements are tracked using Rational REQ </w:t>
      </w:r>
      <w:proofErr w:type="spellStart"/>
      <w:r w:rsidRPr="00760F80">
        <w:rPr>
          <w:rFonts w:cs="Arial"/>
          <w:szCs w:val="20"/>
          <w:lang w:val="en-US"/>
        </w:rPr>
        <w:t>PRo</w:t>
      </w:r>
      <w:proofErr w:type="spellEnd"/>
      <w:r w:rsidRPr="00760F80">
        <w:rPr>
          <w:rFonts w:cs="Arial"/>
          <w:szCs w:val="20"/>
          <w:lang w:val="en-US"/>
        </w:rPr>
        <w:t xml:space="preserve"> Tool linked to Quality Center using the QC plugin. Versions of software and code drops are tracked using </w:t>
      </w:r>
      <w:proofErr w:type="spellStart"/>
      <w:r w:rsidR="00E57E8B" w:rsidRPr="00760F80">
        <w:rPr>
          <w:rFonts w:cs="Arial"/>
          <w:szCs w:val="20"/>
          <w:lang w:val="en-US"/>
        </w:rPr>
        <w:t>Rational’s</w:t>
      </w:r>
      <w:proofErr w:type="spellEnd"/>
      <w:r w:rsidR="00E57E8B" w:rsidRPr="00760F80">
        <w:rPr>
          <w:rFonts w:cs="Arial"/>
          <w:szCs w:val="20"/>
          <w:lang w:val="en-US"/>
        </w:rPr>
        <w:t xml:space="preserve"> </w:t>
      </w:r>
      <w:r w:rsidRPr="00760F80">
        <w:rPr>
          <w:rFonts w:cs="Arial"/>
          <w:szCs w:val="20"/>
          <w:lang w:val="en-US"/>
        </w:rPr>
        <w:t xml:space="preserve">ClearCase and Risks, Issues, Actions and Defects are tracked using customized </w:t>
      </w:r>
      <w:r w:rsidR="00E57E8B" w:rsidRPr="00760F80">
        <w:rPr>
          <w:rFonts w:cs="Arial"/>
          <w:szCs w:val="20"/>
          <w:lang w:val="en-US"/>
        </w:rPr>
        <w:t>Ration</w:t>
      </w:r>
      <w:r w:rsidR="0098520D" w:rsidRPr="00760F80">
        <w:rPr>
          <w:rFonts w:cs="Arial"/>
          <w:szCs w:val="20"/>
          <w:lang w:val="en-US"/>
        </w:rPr>
        <w:t>a</w:t>
      </w:r>
      <w:r w:rsidR="00E57E8B" w:rsidRPr="00760F80">
        <w:rPr>
          <w:rFonts w:cs="Arial"/>
          <w:szCs w:val="20"/>
          <w:lang w:val="en-US"/>
        </w:rPr>
        <w:t xml:space="preserve">l </w:t>
      </w:r>
      <w:r w:rsidRPr="00760F80">
        <w:rPr>
          <w:rFonts w:cs="Arial"/>
          <w:szCs w:val="20"/>
          <w:lang w:val="en-US"/>
        </w:rPr>
        <w:t>ClearQuest (RAID</w:t>
      </w:r>
      <w:r w:rsidR="0098520D" w:rsidRPr="00760F80">
        <w:rPr>
          <w:rFonts w:cs="Arial"/>
          <w:szCs w:val="20"/>
          <w:lang w:val="en-US"/>
        </w:rPr>
        <w:t>)</w:t>
      </w:r>
    </w:p>
    <w:p w14:paraId="4AF1E00E" w14:textId="77777777" w:rsidR="00800070" w:rsidRDefault="00800070">
      <w:pPr>
        <w:rPr>
          <w:b/>
          <w:sz w:val="24"/>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991BB3" w:rsidRPr="00A26287" w14:paraId="7F90D524" w14:textId="77777777" w:rsidTr="000F0FFF">
        <w:tc>
          <w:tcPr>
            <w:tcW w:w="4980" w:type="dxa"/>
          </w:tcPr>
          <w:p w14:paraId="3C2D5639" w14:textId="77777777" w:rsidR="00991BB3" w:rsidRPr="00AF28C4" w:rsidRDefault="00991BB3" w:rsidP="00991BB3">
            <w:pPr>
              <w:rPr>
                <w:rFonts w:cs="Arial"/>
                <w:szCs w:val="20"/>
                <w:lang w:val="en-US"/>
              </w:rPr>
            </w:pPr>
            <w:r w:rsidRPr="00AF28C4">
              <w:rPr>
                <w:rFonts w:cs="Arial"/>
                <w:szCs w:val="20"/>
                <w:lang w:val="en-US"/>
              </w:rPr>
              <w:t>December 2007</w:t>
            </w:r>
            <w:r w:rsidR="008F148D" w:rsidRPr="00AF28C4">
              <w:rPr>
                <w:rFonts w:cs="Arial"/>
                <w:szCs w:val="20"/>
                <w:lang w:val="en-US"/>
              </w:rPr>
              <w:t xml:space="preserve"> – July 2008</w:t>
            </w:r>
          </w:p>
        </w:tc>
        <w:tc>
          <w:tcPr>
            <w:tcW w:w="3792" w:type="dxa"/>
          </w:tcPr>
          <w:p w14:paraId="32519A15" w14:textId="77777777" w:rsidR="00991BB3" w:rsidRDefault="006A0ECB" w:rsidP="00991BB3">
            <w:pPr>
              <w:rPr>
                <w:rFonts w:cs="Arial"/>
                <w:b/>
                <w:szCs w:val="20"/>
                <w:lang w:val="en-US"/>
              </w:rPr>
            </w:pPr>
            <w:r>
              <w:rPr>
                <w:rFonts w:cs="Arial"/>
                <w:b/>
                <w:szCs w:val="20"/>
                <w:lang w:val="en-US"/>
              </w:rPr>
              <w:t xml:space="preserve">Employer: Alfa (Fal Dete </w:t>
            </w:r>
            <w:r w:rsidR="00991BB3">
              <w:rPr>
                <w:rFonts w:cs="Arial"/>
                <w:b/>
                <w:szCs w:val="20"/>
                <w:lang w:val="en-US"/>
              </w:rPr>
              <w:t>Telecom)</w:t>
            </w:r>
          </w:p>
        </w:tc>
      </w:tr>
      <w:tr w:rsidR="00991BB3" w:rsidRPr="00EF5D6E" w14:paraId="57E1465F" w14:textId="77777777" w:rsidTr="000F0FFF">
        <w:tc>
          <w:tcPr>
            <w:tcW w:w="4980" w:type="dxa"/>
          </w:tcPr>
          <w:p w14:paraId="724DCB26" w14:textId="77777777" w:rsidR="00991BB3" w:rsidRPr="00AF28C4" w:rsidRDefault="00991BB3" w:rsidP="00187847">
            <w:pPr>
              <w:rPr>
                <w:rFonts w:cs="Arial"/>
                <w:b/>
                <w:szCs w:val="20"/>
                <w:lang w:val="en-US"/>
              </w:rPr>
            </w:pPr>
            <w:r w:rsidRPr="00AF28C4">
              <w:rPr>
                <w:rFonts w:cs="Arial"/>
                <w:b/>
                <w:szCs w:val="20"/>
                <w:lang w:val="en-US"/>
              </w:rPr>
              <w:t xml:space="preserve">Role: </w:t>
            </w:r>
            <w:r w:rsidR="00187847" w:rsidRPr="00AF28C4">
              <w:rPr>
                <w:rFonts w:cs="Arial"/>
                <w:b/>
                <w:szCs w:val="20"/>
                <w:lang w:val="en-US"/>
              </w:rPr>
              <w:t xml:space="preserve">Test Manager / </w:t>
            </w:r>
            <w:r w:rsidRPr="00AF28C4">
              <w:rPr>
                <w:rFonts w:cs="Arial"/>
                <w:b/>
                <w:szCs w:val="20"/>
                <w:lang w:val="en-US"/>
              </w:rPr>
              <w:t>Subject Matter Expert</w:t>
            </w:r>
          </w:p>
        </w:tc>
        <w:tc>
          <w:tcPr>
            <w:tcW w:w="3792" w:type="dxa"/>
          </w:tcPr>
          <w:p w14:paraId="2D77616C" w14:textId="77777777" w:rsidR="00991BB3" w:rsidRPr="00C32F49" w:rsidRDefault="00991BB3" w:rsidP="00C32F49">
            <w:pPr>
              <w:rPr>
                <w:rFonts w:cs="Arial"/>
                <w:szCs w:val="20"/>
                <w:lang w:val="en-GB"/>
              </w:rPr>
            </w:pPr>
            <w:r w:rsidRPr="00C32F49">
              <w:rPr>
                <w:rFonts w:cs="Arial"/>
                <w:szCs w:val="20"/>
                <w:lang w:val="en-GB"/>
              </w:rPr>
              <w:t xml:space="preserve">Competence: </w:t>
            </w:r>
            <w:r w:rsidR="00160DCF" w:rsidRPr="00C32F49">
              <w:rPr>
                <w:rFonts w:cs="Arial"/>
                <w:szCs w:val="20"/>
                <w:lang w:val="en-GB"/>
              </w:rPr>
              <w:t>Intec Singl.e</w:t>
            </w:r>
            <w:r w:rsidR="00C32F49" w:rsidRPr="00C32F49">
              <w:rPr>
                <w:rFonts w:cs="Arial"/>
                <w:szCs w:val="20"/>
                <w:lang w:val="en-GB"/>
              </w:rPr>
              <w:t>V</w:t>
            </w:r>
            <w:r w:rsidR="00160DCF" w:rsidRPr="00C32F49">
              <w:rPr>
                <w:rFonts w:cs="Arial"/>
                <w:szCs w:val="20"/>
                <w:lang w:val="en-GB"/>
              </w:rPr>
              <w:t>iew</w:t>
            </w:r>
            <w:r w:rsidR="00467282">
              <w:rPr>
                <w:rFonts w:cs="Arial"/>
                <w:szCs w:val="20"/>
                <w:lang w:val="en-GB"/>
              </w:rPr>
              <w:t xml:space="preserve"> 6</w:t>
            </w:r>
          </w:p>
        </w:tc>
      </w:tr>
    </w:tbl>
    <w:p w14:paraId="7855980E" w14:textId="77777777" w:rsidR="00D948CE" w:rsidRPr="00D948CE" w:rsidRDefault="00D948CE" w:rsidP="00D948CE">
      <w:pPr>
        <w:rPr>
          <w:bCs/>
          <w:szCs w:val="20"/>
          <w:lang w:val="en-US"/>
        </w:rPr>
      </w:pPr>
      <w:r w:rsidRPr="00D948CE">
        <w:rPr>
          <w:bCs/>
          <w:szCs w:val="20"/>
          <w:lang w:val="en-US"/>
        </w:rPr>
        <w:t xml:space="preserve">Lebanon's biggest telecom operator </w:t>
      </w:r>
      <w:r w:rsidR="008D1AC3">
        <w:rPr>
          <w:bCs/>
          <w:szCs w:val="20"/>
          <w:lang w:val="en-US"/>
        </w:rPr>
        <w:t>was</w:t>
      </w:r>
      <w:r w:rsidRPr="00D948CE">
        <w:rPr>
          <w:bCs/>
          <w:szCs w:val="20"/>
          <w:lang w:val="en-US"/>
        </w:rPr>
        <w:t xml:space="preserve"> changing </w:t>
      </w:r>
      <w:r w:rsidR="008D1AC3" w:rsidRPr="00D948CE">
        <w:rPr>
          <w:bCs/>
          <w:szCs w:val="20"/>
          <w:lang w:val="en-US"/>
        </w:rPr>
        <w:t>it</w:t>
      </w:r>
      <w:r w:rsidR="008D1AC3">
        <w:rPr>
          <w:bCs/>
          <w:szCs w:val="20"/>
          <w:lang w:val="en-US"/>
        </w:rPr>
        <w:t>s</w:t>
      </w:r>
      <w:r w:rsidRPr="00D948CE">
        <w:rPr>
          <w:bCs/>
          <w:szCs w:val="20"/>
          <w:lang w:val="en-US"/>
        </w:rPr>
        <w:t xml:space="preserve"> current</w:t>
      </w:r>
      <w:r>
        <w:rPr>
          <w:bCs/>
          <w:szCs w:val="20"/>
          <w:lang w:val="en-US"/>
        </w:rPr>
        <w:t xml:space="preserve"> billing system to </w:t>
      </w:r>
      <w:proofErr w:type="spellStart"/>
      <w:r>
        <w:rPr>
          <w:bCs/>
          <w:szCs w:val="20"/>
          <w:lang w:val="en-US"/>
        </w:rPr>
        <w:t>Singl.e</w:t>
      </w:r>
      <w:r w:rsidR="00C32F49">
        <w:rPr>
          <w:bCs/>
          <w:szCs w:val="20"/>
          <w:lang w:val="en-US"/>
        </w:rPr>
        <w:t>V</w:t>
      </w:r>
      <w:r>
        <w:rPr>
          <w:bCs/>
          <w:szCs w:val="20"/>
          <w:lang w:val="en-US"/>
        </w:rPr>
        <w:t>iew</w:t>
      </w:r>
      <w:proofErr w:type="spellEnd"/>
      <w:r>
        <w:rPr>
          <w:bCs/>
          <w:szCs w:val="20"/>
          <w:lang w:val="en-US"/>
        </w:rPr>
        <w:t>.</w:t>
      </w:r>
      <w:r w:rsidR="00496E4D">
        <w:rPr>
          <w:bCs/>
          <w:szCs w:val="20"/>
          <w:lang w:val="en-US"/>
        </w:rPr>
        <w:t xml:space="preserve"> </w:t>
      </w:r>
      <w:r w:rsidRPr="00D948CE">
        <w:rPr>
          <w:bCs/>
          <w:szCs w:val="20"/>
          <w:lang w:val="en-US"/>
        </w:rPr>
        <w:t xml:space="preserve">I was both onsite in Beirut as well as working offsite from home to create the testing strategy and the </w:t>
      </w:r>
      <w:proofErr w:type="gramStart"/>
      <w:r w:rsidRPr="00D948CE">
        <w:rPr>
          <w:bCs/>
          <w:szCs w:val="20"/>
          <w:lang w:val="en-US"/>
        </w:rPr>
        <w:t>high level</w:t>
      </w:r>
      <w:proofErr w:type="gramEnd"/>
      <w:r w:rsidRPr="00D948CE">
        <w:rPr>
          <w:bCs/>
          <w:szCs w:val="20"/>
          <w:lang w:val="en-US"/>
        </w:rPr>
        <w:t xml:space="preserve"> testing plan for the implementation of Intec's </w:t>
      </w:r>
      <w:proofErr w:type="spellStart"/>
      <w:r w:rsidRPr="00D948CE">
        <w:rPr>
          <w:bCs/>
          <w:szCs w:val="20"/>
          <w:lang w:val="en-US"/>
        </w:rPr>
        <w:t>Singl.e</w:t>
      </w:r>
      <w:r w:rsidR="00C32F49">
        <w:rPr>
          <w:bCs/>
          <w:szCs w:val="20"/>
          <w:lang w:val="en-US"/>
        </w:rPr>
        <w:t>V</w:t>
      </w:r>
      <w:r w:rsidR="00EC4846">
        <w:rPr>
          <w:bCs/>
          <w:szCs w:val="20"/>
          <w:lang w:val="en-US"/>
        </w:rPr>
        <w:t>iew</w:t>
      </w:r>
      <w:proofErr w:type="spellEnd"/>
      <w:r w:rsidR="00EC4846">
        <w:rPr>
          <w:bCs/>
          <w:szCs w:val="20"/>
          <w:lang w:val="en-US"/>
        </w:rPr>
        <w:t>.</w:t>
      </w:r>
    </w:p>
    <w:p w14:paraId="2D105AB8" w14:textId="7230C963" w:rsidR="00B23B2B" w:rsidRDefault="0010237E">
      <w:pPr>
        <w:rPr>
          <w:bCs/>
          <w:szCs w:val="20"/>
          <w:lang w:val="en-US"/>
        </w:rPr>
      </w:pPr>
      <w:r>
        <w:rPr>
          <w:bCs/>
          <w:szCs w:val="20"/>
          <w:lang w:val="en-US"/>
        </w:rPr>
        <w:t xml:space="preserve">I was </w:t>
      </w:r>
      <w:r w:rsidR="00D948CE" w:rsidRPr="00D948CE">
        <w:rPr>
          <w:bCs/>
          <w:szCs w:val="20"/>
          <w:lang w:val="en-US"/>
        </w:rPr>
        <w:t>responsible to define, design, develop, implement, lead and transfer expertise for</w:t>
      </w:r>
      <w:r>
        <w:rPr>
          <w:bCs/>
          <w:szCs w:val="20"/>
          <w:lang w:val="en-US"/>
        </w:rPr>
        <w:t xml:space="preserve"> the end-to-end Test Process. I </w:t>
      </w:r>
      <w:r w:rsidR="00D948CE" w:rsidRPr="00D948CE">
        <w:rPr>
          <w:bCs/>
          <w:szCs w:val="20"/>
          <w:lang w:val="en-US"/>
        </w:rPr>
        <w:t xml:space="preserve">came into a project and company where there was no existing structured </w:t>
      </w:r>
      <w:r>
        <w:rPr>
          <w:bCs/>
          <w:szCs w:val="20"/>
          <w:lang w:val="en-US"/>
        </w:rPr>
        <w:t xml:space="preserve">formal testing capability and I </w:t>
      </w:r>
      <w:r w:rsidR="00D948CE" w:rsidRPr="00D948CE">
        <w:rPr>
          <w:bCs/>
          <w:szCs w:val="20"/>
          <w:lang w:val="en-US"/>
        </w:rPr>
        <w:t>created such a capability from scratch</w:t>
      </w:r>
      <w:r w:rsidR="00EC4846">
        <w:rPr>
          <w:bCs/>
          <w:szCs w:val="20"/>
          <w:lang w:val="en-US"/>
        </w:rPr>
        <w:t>.</w:t>
      </w:r>
      <w:r w:rsidR="00D948CE" w:rsidRPr="00D948CE">
        <w:rPr>
          <w:bCs/>
          <w:szCs w:val="20"/>
          <w:lang w:val="en-US"/>
        </w:rPr>
        <w:t xml:space="preserve"> I </w:t>
      </w:r>
      <w:r w:rsidR="008F173D">
        <w:rPr>
          <w:bCs/>
          <w:szCs w:val="20"/>
          <w:lang w:val="en-US"/>
        </w:rPr>
        <w:t>was</w:t>
      </w:r>
      <w:r>
        <w:rPr>
          <w:bCs/>
          <w:szCs w:val="20"/>
          <w:lang w:val="en-US"/>
        </w:rPr>
        <w:t xml:space="preserve"> </w:t>
      </w:r>
      <w:r w:rsidR="00D948CE" w:rsidRPr="00D948CE">
        <w:rPr>
          <w:bCs/>
          <w:szCs w:val="20"/>
          <w:lang w:val="en-US"/>
        </w:rPr>
        <w:t>the only subject matter expert in this field</w:t>
      </w:r>
      <w:r w:rsidR="00EC4846">
        <w:rPr>
          <w:bCs/>
          <w:szCs w:val="20"/>
          <w:lang w:val="en-US"/>
        </w:rPr>
        <w:t xml:space="preserve"> onsite</w:t>
      </w:r>
      <w:r w:rsidR="00D948CE" w:rsidRPr="00D948CE">
        <w:rPr>
          <w:bCs/>
          <w:szCs w:val="20"/>
          <w:lang w:val="en-US"/>
        </w:rPr>
        <w:t>.</w:t>
      </w:r>
      <w:r w:rsidR="008F173D">
        <w:rPr>
          <w:bCs/>
          <w:szCs w:val="20"/>
          <w:lang w:val="en-US"/>
        </w:rPr>
        <w:t xml:space="preserve"> I instal</w:t>
      </w:r>
      <w:r w:rsidR="00EC4846">
        <w:rPr>
          <w:bCs/>
          <w:szCs w:val="20"/>
          <w:lang w:val="en-US"/>
        </w:rPr>
        <w:t>led, trained and configured Test Director</w:t>
      </w:r>
      <w:r w:rsidR="008F173D">
        <w:rPr>
          <w:bCs/>
          <w:szCs w:val="20"/>
          <w:lang w:val="en-US"/>
        </w:rPr>
        <w:t>.</w:t>
      </w:r>
      <w:r w:rsidR="00EC4846" w:rsidRPr="00EC4846">
        <w:rPr>
          <w:bCs/>
          <w:szCs w:val="20"/>
          <w:lang w:val="en-US"/>
        </w:rPr>
        <w:t xml:space="preserve"> </w:t>
      </w:r>
      <w:r w:rsidR="00EC4846" w:rsidRPr="00D948CE">
        <w:rPr>
          <w:bCs/>
          <w:szCs w:val="20"/>
          <w:lang w:val="en-US"/>
        </w:rPr>
        <w:t xml:space="preserve">During my second trip to </w:t>
      </w:r>
      <w:smartTag w:uri="urn:schemas-microsoft-com:office:smarttags" w:element="City">
        <w:smartTag w:uri="urn:schemas-microsoft-com:office:smarttags" w:element="place">
          <w:r w:rsidR="00EC4846" w:rsidRPr="00D948CE">
            <w:rPr>
              <w:bCs/>
              <w:szCs w:val="20"/>
              <w:lang w:val="en-US"/>
            </w:rPr>
            <w:t>Beirut</w:t>
          </w:r>
        </w:smartTag>
      </w:smartTag>
      <w:r w:rsidR="00EC4846" w:rsidRPr="00D948CE">
        <w:rPr>
          <w:bCs/>
          <w:szCs w:val="20"/>
          <w:lang w:val="en-US"/>
        </w:rPr>
        <w:t xml:space="preserve"> I trained the testers </w:t>
      </w:r>
      <w:r w:rsidR="00EC4846">
        <w:rPr>
          <w:bCs/>
          <w:szCs w:val="20"/>
          <w:lang w:val="en-US"/>
        </w:rPr>
        <w:t xml:space="preserve">and test manager in </w:t>
      </w:r>
      <w:r w:rsidR="00EC4846" w:rsidRPr="00D948CE">
        <w:rPr>
          <w:bCs/>
          <w:szCs w:val="20"/>
          <w:lang w:val="en-US"/>
        </w:rPr>
        <w:t>how to use Test Director and how to create test cases from the business processes and the SoW (Statement of Work) documents where the de</w:t>
      </w:r>
      <w:r w:rsidR="001E1631">
        <w:rPr>
          <w:bCs/>
          <w:szCs w:val="20"/>
          <w:lang w:val="en-US"/>
        </w:rPr>
        <w:t>tailed functional- and business</w:t>
      </w:r>
      <w:r w:rsidR="00EC4846" w:rsidRPr="00D948CE">
        <w:rPr>
          <w:bCs/>
          <w:szCs w:val="20"/>
          <w:lang w:val="en-US"/>
        </w:rPr>
        <w:t xml:space="preserve"> requirements are described.</w:t>
      </w:r>
      <w:r w:rsidR="00EC4846">
        <w:rPr>
          <w:bCs/>
          <w:szCs w:val="20"/>
          <w:lang w:val="en-US"/>
        </w:rPr>
        <w:t xml:space="preserve"> I trained the test manager in reporting progress, </w:t>
      </w:r>
      <w:proofErr w:type="gramStart"/>
      <w:r w:rsidR="00EC4846">
        <w:rPr>
          <w:bCs/>
          <w:szCs w:val="20"/>
          <w:lang w:val="en-US"/>
        </w:rPr>
        <w:t>results</w:t>
      </w:r>
      <w:proofErr w:type="gramEnd"/>
      <w:r w:rsidR="00EC4846">
        <w:rPr>
          <w:bCs/>
          <w:szCs w:val="20"/>
          <w:lang w:val="en-US"/>
        </w:rPr>
        <w:t xml:space="preserve"> and statistics.</w:t>
      </w:r>
    </w:p>
    <w:p w14:paraId="54AACDC1" w14:textId="77777777" w:rsidR="00B23B2B" w:rsidRDefault="00B23B2B">
      <w:pPr>
        <w:rPr>
          <w:bCs/>
          <w:szCs w:val="20"/>
          <w:lang w:val="en-US"/>
        </w:rPr>
      </w:pPr>
    </w:p>
    <w:tbl>
      <w:tblPr>
        <w:tblW w:w="8772" w:type="dxa"/>
        <w:tblLayout w:type="fixed"/>
        <w:tblLook w:val="01E0" w:firstRow="1" w:lastRow="1" w:firstColumn="1" w:lastColumn="1" w:noHBand="0" w:noVBand="0"/>
      </w:tblPr>
      <w:tblGrid>
        <w:gridCol w:w="4980"/>
        <w:gridCol w:w="3792"/>
      </w:tblGrid>
      <w:tr w:rsidR="0076660E" w:rsidRPr="00991BB3" w14:paraId="4540A0EC" w14:textId="77777777" w:rsidTr="001E6031">
        <w:tc>
          <w:tcPr>
            <w:tcW w:w="4980" w:type="dxa"/>
            <w:tcBorders>
              <w:top w:val="single" w:sz="4" w:space="0" w:color="auto"/>
              <w:left w:val="single" w:sz="4" w:space="0" w:color="auto"/>
            </w:tcBorders>
          </w:tcPr>
          <w:p w14:paraId="30D6668F" w14:textId="77777777" w:rsidR="0076660E" w:rsidRPr="00406D9B" w:rsidRDefault="0076660E" w:rsidP="004909D9">
            <w:pPr>
              <w:rPr>
                <w:rFonts w:cs="Arial"/>
                <w:szCs w:val="20"/>
                <w:lang w:val="en-US"/>
              </w:rPr>
            </w:pPr>
            <w:r w:rsidRPr="00406D9B">
              <w:rPr>
                <w:rFonts w:cs="Arial"/>
                <w:szCs w:val="20"/>
                <w:lang w:val="en-US"/>
              </w:rPr>
              <w:t>June 2008</w:t>
            </w:r>
          </w:p>
        </w:tc>
        <w:tc>
          <w:tcPr>
            <w:tcW w:w="3792" w:type="dxa"/>
            <w:tcBorders>
              <w:top w:val="single" w:sz="4" w:space="0" w:color="auto"/>
              <w:right w:val="single" w:sz="4" w:space="0" w:color="auto"/>
            </w:tcBorders>
          </w:tcPr>
          <w:p w14:paraId="2C293E1D" w14:textId="77777777" w:rsidR="0076660E" w:rsidRDefault="0076660E" w:rsidP="0076660E">
            <w:pPr>
              <w:rPr>
                <w:rFonts w:cs="Arial"/>
                <w:b/>
                <w:szCs w:val="20"/>
                <w:lang w:val="en-US"/>
              </w:rPr>
            </w:pPr>
            <w:r>
              <w:rPr>
                <w:rFonts w:cs="Arial"/>
                <w:b/>
                <w:szCs w:val="20"/>
                <w:lang w:val="en-US"/>
              </w:rPr>
              <w:t xml:space="preserve">Employer: </w:t>
            </w:r>
            <w:smartTag w:uri="urn:schemas-microsoft-com:office:smarttags" w:element="place">
              <w:smartTag w:uri="urn:schemas-microsoft-com:office:smarttags" w:element="country-region">
                <w:r>
                  <w:rPr>
                    <w:rFonts w:cs="Arial"/>
                    <w:b/>
                    <w:szCs w:val="20"/>
                    <w:lang w:val="en-US"/>
                  </w:rPr>
                  <w:t>Togo</w:t>
                </w:r>
              </w:smartTag>
            </w:smartTag>
            <w:r>
              <w:rPr>
                <w:rFonts w:cs="Arial"/>
                <w:b/>
                <w:szCs w:val="20"/>
                <w:lang w:val="en-US"/>
              </w:rPr>
              <w:t xml:space="preserve"> Telecom</w:t>
            </w:r>
          </w:p>
        </w:tc>
      </w:tr>
      <w:tr w:rsidR="0076660E" w:rsidRPr="00A26287" w14:paraId="2F4DC603" w14:textId="77777777" w:rsidTr="001E6031">
        <w:tc>
          <w:tcPr>
            <w:tcW w:w="4980" w:type="dxa"/>
            <w:tcBorders>
              <w:left w:val="single" w:sz="4" w:space="0" w:color="auto"/>
              <w:bottom w:val="single" w:sz="4" w:space="0" w:color="auto"/>
            </w:tcBorders>
          </w:tcPr>
          <w:p w14:paraId="5B6A5506" w14:textId="77777777" w:rsidR="0076660E" w:rsidRPr="00406D9B" w:rsidRDefault="0076660E" w:rsidP="0076660E">
            <w:pPr>
              <w:rPr>
                <w:rFonts w:cs="Arial"/>
                <w:b/>
                <w:szCs w:val="20"/>
                <w:lang w:val="en-US"/>
              </w:rPr>
            </w:pPr>
            <w:r w:rsidRPr="00406D9B">
              <w:rPr>
                <w:rFonts w:cs="Arial"/>
                <w:b/>
                <w:szCs w:val="20"/>
                <w:lang w:val="en-US"/>
              </w:rPr>
              <w:t>Role: IT Auditor</w:t>
            </w:r>
          </w:p>
        </w:tc>
        <w:tc>
          <w:tcPr>
            <w:tcW w:w="3792" w:type="dxa"/>
            <w:tcBorders>
              <w:bottom w:val="single" w:sz="4" w:space="0" w:color="auto"/>
              <w:right w:val="single" w:sz="4" w:space="0" w:color="auto"/>
            </w:tcBorders>
          </w:tcPr>
          <w:p w14:paraId="194CB879" w14:textId="77777777" w:rsidR="0076660E" w:rsidRPr="0076660E" w:rsidRDefault="0076660E" w:rsidP="0076660E">
            <w:pPr>
              <w:rPr>
                <w:rFonts w:cs="Arial"/>
                <w:szCs w:val="20"/>
                <w:lang w:val="en-US"/>
              </w:rPr>
            </w:pPr>
            <w:r w:rsidRPr="0076660E">
              <w:rPr>
                <w:rFonts w:cs="Arial"/>
                <w:szCs w:val="20"/>
                <w:lang w:val="en-US"/>
              </w:rPr>
              <w:t>Competence:</w:t>
            </w:r>
            <w:r>
              <w:rPr>
                <w:rFonts w:cs="Arial"/>
                <w:szCs w:val="20"/>
                <w:lang w:val="en-US"/>
              </w:rPr>
              <w:t xml:space="preserve"> Customer Care and Billing systems expert</w:t>
            </w:r>
            <w:r w:rsidRPr="0076660E">
              <w:rPr>
                <w:rFonts w:cs="Arial"/>
                <w:szCs w:val="20"/>
                <w:lang w:val="en-US"/>
              </w:rPr>
              <w:t xml:space="preserve"> </w:t>
            </w:r>
          </w:p>
        </w:tc>
      </w:tr>
    </w:tbl>
    <w:p w14:paraId="55B22294" w14:textId="52D20725" w:rsidR="00B23B2B" w:rsidRDefault="004B3AA0">
      <w:pPr>
        <w:rPr>
          <w:lang w:val="en-US"/>
        </w:rPr>
      </w:pPr>
      <w:r>
        <w:rPr>
          <w:lang w:val="en-US"/>
        </w:rPr>
        <w:t>I was both onsite in Lomé as working offsite in Sophia Antipolis for the preparation and e</w:t>
      </w:r>
      <w:r w:rsidRPr="004B3AA0">
        <w:rPr>
          <w:lang w:val="en-US"/>
        </w:rPr>
        <w:t xml:space="preserve">xecution of an information system (IS) audit for </w:t>
      </w:r>
      <w:r>
        <w:rPr>
          <w:lang w:val="en-US"/>
        </w:rPr>
        <w:t xml:space="preserve">the biggest </w:t>
      </w:r>
      <w:r w:rsidRPr="004B3AA0">
        <w:rPr>
          <w:lang w:val="en-US"/>
        </w:rPr>
        <w:t>operator in Togo</w:t>
      </w:r>
      <w:r>
        <w:rPr>
          <w:lang w:val="en-US"/>
        </w:rPr>
        <w:t xml:space="preserve">. The recommendation report described the current situation, </w:t>
      </w:r>
      <w:r w:rsidR="00C10C2A">
        <w:rPr>
          <w:lang w:val="en-US"/>
        </w:rPr>
        <w:t xml:space="preserve">a </w:t>
      </w:r>
      <w:r>
        <w:rPr>
          <w:lang w:val="en-US"/>
        </w:rPr>
        <w:t>summary of the interviews, the work in progress and the proposed solutions</w:t>
      </w:r>
      <w:r w:rsidR="00C10C2A">
        <w:rPr>
          <w:lang w:val="en-US"/>
        </w:rPr>
        <w:t xml:space="preserve"> to adopt.</w:t>
      </w:r>
    </w:p>
    <w:p w14:paraId="5E68F2C0" w14:textId="77777777" w:rsidR="00B23B2B" w:rsidRDefault="00B23B2B">
      <w:pPr>
        <w:rPr>
          <w:lang w:val="en-US"/>
        </w:rPr>
      </w:pPr>
      <w:r>
        <w:rPr>
          <w:lang w:val="en-US"/>
        </w:rPr>
        <w:br w:type="page"/>
      </w: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044CFF" w14:paraId="071AC215" w14:textId="77777777" w:rsidTr="000F0FFF">
        <w:tc>
          <w:tcPr>
            <w:tcW w:w="4980" w:type="dxa"/>
          </w:tcPr>
          <w:p w14:paraId="52741946" w14:textId="77777777" w:rsidR="00044CFF" w:rsidRPr="00406D9B" w:rsidRDefault="00044CFF" w:rsidP="00AD1707">
            <w:pPr>
              <w:rPr>
                <w:rFonts w:cs="Arial"/>
                <w:szCs w:val="20"/>
                <w:lang w:val="en-US"/>
              </w:rPr>
            </w:pPr>
            <w:r w:rsidRPr="00406D9B">
              <w:rPr>
                <w:rFonts w:cs="Arial"/>
                <w:szCs w:val="20"/>
                <w:lang w:val="en-US"/>
              </w:rPr>
              <w:lastRenderedPageBreak/>
              <w:t>Jul</w:t>
            </w:r>
            <w:r w:rsidR="00A97661" w:rsidRPr="00406D9B">
              <w:rPr>
                <w:rFonts w:cs="Arial"/>
                <w:szCs w:val="20"/>
                <w:lang w:val="en-US"/>
              </w:rPr>
              <w:t>y</w:t>
            </w:r>
            <w:r w:rsidRPr="00406D9B">
              <w:rPr>
                <w:rFonts w:cs="Arial"/>
                <w:szCs w:val="20"/>
                <w:lang w:val="en-US"/>
              </w:rPr>
              <w:t xml:space="preserve"> 2006 – </w:t>
            </w:r>
            <w:r w:rsidR="00AD1707" w:rsidRPr="00406D9B">
              <w:rPr>
                <w:rFonts w:cs="Arial"/>
                <w:szCs w:val="20"/>
                <w:lang w:val="en-US"/>
              </w:rPr>
              <w:t>Jun</w:t>
            </w:r>
            <w:r w:rsidR="00A97661" w:rsidRPr="00406D9B">
              <w:rPr>
                <w:rFonts w:cs="Arial"/>
                <w:szCs w:val="20"/>
                <w:lang w:val="en-US"/>
              </w:rPr>
              <w:t>e</w:t>
            </w:r>
            <w:r w:rsidR="00AD1707" w:rsidRPr="00406D9B">
              <w:rPr>
                <w:rFonts w:cs="Arial"/>
                <w:szCs w:val="20"/>
                <w:lang w:val="en-US"/>
              </w:rPr>
              <w:t xml:space="preserve"> 2007</w:t>
            </w:r>
          </w:p>
        </w:tc>
        <w:tc>
          <w:tcPr>
            <w:tcW w:w="3792" w:type="dxa"/>
          </w:tcPr>
          <w:p w14:paraId="4AFA8059" w14:textId="77777777" w:rsidR="00044CFF" w:rsidRDefault="00044CFF" w:rsidP="00044CFF">
            <w:pPr>
              <w:rPr>
                <w:rFonts w:cs="Arial"/>
                <w:b/>
                <w:szCs w:val="20"/>
                <w:lang w:val="en-US"/>
              </w:rPr>
            </w:pPr>
            <w:r>
              <w:rPr>
                <w:rFonts w:cs="Arial"/>
                <w:b/>
                <w:szCs w:val="20"/>
                <w:lang w:val="en-US"/>
              </w:rPr>
              <w:t>Employer: T-Mobile</w:t>
            </w:r>
          </w:p>
        </w:tc>
      </w:tr>
      <w:tr w:rsidR="00044CFF" w:rsidRPr="00A26287" w14:paraId="2BD7ECEC" w14:textId="77777777" w:rsidTr="000F0FFF">
        <w:tc>
          <w:tcPr>
            <w:tcW w:w="4980" w:type="dxa"/>
          </w:tcPr>
          <w:p w14:paraId="28945AC0" w14:textId="77777777" w:rsidR="00044CFF" w:rsidRPr="00496E4D" w:rsidRDefault="00044CFF" w:rsidP="00044CFF">
            <w:pPr>
              <w:rPr>
                <w:rFonts w:cs="Arial"/>
                <w:b/>
                <w:szCs w:val="20"/>
                <w:lang w:val="en-US"/>
              </w:rPr>
            </w:pPr>
            <w:r w:rsidRPr="00496E4D">
              <w:rPr>
                <w:rFonts w:cs="Arial"/>
                <w:b/>
                <w:szCs w:val="20"/>
                <w:lang w:val="en-US"/>
              </w:rPr>
              <w:t xml:space="preserve">Role: Test Stream Leader </w:t>
            </w:r>
            <w:r w:rsidR="00906C1A" w:rsidRPr="00496E4D">
              <w:rPr>
                <w:rFonts w:cs="Arial"/>
                <w:b/>
                <w:szCs w:val="20"/>
                <w:lang w:val="en-US"/>
              </w:rPr>
              <w:t xml:space="preserve">/ </w:t>
            </w:r>
            <w:r w:rsidR="00187847" w:rsidRPr="00496E4D">
              <w:rPr>
                <w:rFonts w:cs="Arial"/>
                <w:b/>
                <w:szCs w:val="20"/>
                <w:lang w:val="en-US"/>
              </w:rPr>
              <w:t xml:space="preserve">Senior Test Manager </w:t>
            </w:r>
            <w:r w:rsidRPr="00496E4D">
              <w:rPr>
                <w:rFonts w:cs="Arial"/>
                <w:b/>
                <w:szCs w:val="20"/>
                <w:lang w:val="en-US"/>
              </w:rPr>
              <w:t>Disaster Recovery</w:t>
            </w:r>
          </w:p>
        </w:tc>
        <w:tc>
          <w:tcPr>
            <w:tcW w:w="3792" w:type="dxa"/>
          </w:tcPr>
          <w:p w14:paraId="5E6A374A" w14:textId="77777777" w:rsidR="00044CFF" w:rsidRPr="00EC442A" w:rsidRDefault="00044CFF" w:rsidP="00044CFF">
            <w:pPr>
              <w:rPr>
                <w:rFonts w:cs="Arial"/>
                <w:b/>
                <w:szCs w:val="20"/>
                <w:lang w:val="fr-FR"/>
              </w:rPr>
            </w:pPr>
            <w:proofErr w:type="spellStart"/>
            <w:proofErr w:type="gramStart"/>
            <w:r w:rsidRPr="00EC442A">
              <w:rPr>
                <w:rFonts w:cs="Arial"/>
                <w:b/>
                <w:szCs w:val="20"/>
                <w:lang w:val="fr-FR"/>
              </w:rPr>
              <w:t>Competence</w:t>
            </w:r>
            <w:proofErr w:type="spellEnd"/>
            <w:r w:rsidRPr="00EC442A">
              <w:rPr>
                <w:rFonts w:cs="Arial"/>
                <w:b/>
                <w:szCs w:val="20"/>
                <w:lang w:val="fr-FR"/>
              </w:rPr>
              <w:t>:</w:t>
            </w:r>
            <w:proofErr w:type="gramEnd"/>
            <w:r w:rsidRPr="00EC442A">
              <w:rPr>
                <w:rFonts w:cs="Arial"/>
                <w:b/>
                <w:szCs w:val="20"/>
                <w:lang w:val="fr-FR"/>
              </w:rPr>
              <w:t xml:space="preserve"> </w:t>
            </w:r>
            <w:proofErr w:type="spellStart"/>
            <w:r w:rsidRPr="00EC442A">
              <w:rPr>
                <w:rFonts w:cs="Arial"/>
                <w:b/>
                <w:szCs w:val="20"/>
                <w:lang w:val="fr-FR"/>
              </w:rPr>
              <w:t>Amdocs</w:t>
            </w:r>
            <w:proofErr w:type="spellEnd"/>
            <w:r w:rsidRPr="00EC442A">
              <w:rPr>
                <w:rFonts w:cs="Arial"/>
                <w:b/>
                <w:szCs w:val="20"/>
                <w:lang w:val="fr-FR"/>
              </w:rPr>
              <w:t xml:space="preserve"> Ensemble, </w:t>
            </w:r>
            <w:proofErr w:type="spellStart"/>
            <w:r w:rsidRPr="00EC442A">
              <w:rPr>
                <w:rFonts w:cs="Arial"/>
                <w:b/>
                <w:szCs w:val="20"/>
                <w:lang w:val="fr-FR"/>
              </w:rPr>
              <w:t>Amdocs</w:t>
            </w:r>
            <w:proofErr w:type="spellEnd"/>
            <w:r w:rsidRPr="00EC442A">
              <w:rPr>
                <w:rFonts w:cs="Arial"/>
                <w:b/>
                <w:szCs w:val="20"/>
                <w:lang w:val="fr-FR"/>
              </w:rPr>
              <w:t xml:space="preserve"> Mobile Rater, DR, BCP</w:t>
            </w:r>
          </w:p>
        </w:tc>
      </w:tr>
    </w:tbl>
    <w:p w14:paraId="0BD1D462" w14:textId="51892BE5" w:rsidR="00496E4D" w:rsidRDefault="00AD1707" w:rsidP="00496E4D">
      <w:r w:rsidRPr="00496E4D">
        <w:rPr>
          <w:rFonts w:cs="Arial"/>
          <w:szCs w:val="20"/>
          <w:lang w:val="en-US"/>
        </w:rPr>
        <w:t xml:space="preserve">I </w:t>
      </w:r>
      <w:r w:rsidR="00BE470C" w:rsidRPr="00496E4D">
        <w:rPr>
          <w:rFonts w:cs="Arial"/>
          <w:szCs w:val="20"/>
          <w:lang w:val="en-US"/>
        </w:rPr>
        <w:t xml:space="preserve">was </w:t>
      </w:r>
      <w:r w:rsidRPr="00496E4D">
        <w:rPr>
          <w:rFonts w:cs="Arial"/>
          <w:szCs w:val="20"/>
          <w:lang w:val="en-US"/>
        </w:rPr>
        <w:t xml:space="preserve">working for Amdocs at </w:t>
      </w:r>
      <w:hyperlink r:id="rId11" w:history="1">
        <w:r w:rsidRPr="00496E4D">
          <w:rPr>
            <w:rFonts w:cs="Arial"/>
            <w:szCs w:val="20"/>
            <w:lang w:val="en-US"/>
          </w:rPr>
          <w:t>T-Mobile</w:t>
        </w:r>
      </w:hyperlink>
      <w:r w:rsidRPr="00496E4D">
        <w:rPr>
          <w:rFonts w:cs="Arial"/>
          <w:szCs w:val="20"/>
          <w:lang w:val="en-US"/>
        </w:rPr>
        <w:t xml:space="preserve"> in Hatfield as a Test Stream Leader. I </w:t>
      </w:r>
      <w:r w:rsidR="00BE470C" w:rsidRPr="00496E4D">
        <w:rPr>
          <w:rFonts w:cs="Arial"/>
          <w:szCs w:val="20"/>
          <w:lang w:val="en-US"/>
        </w:rPr>
        <w:t>was</w:t>
      </w:r>
      <w:r w:rsidRPr="00496E4D">
        <w:rPr>
          <w:rFonts w:cs="Arial"/>
          <w:szCs w:val="20"/>
          <w:lang w:val="en-US"/>
        </w:rPr>
        <w:t xml:space="preserve"> responsible for testing the complete DR (Disaster Recovery)</w:t>
      </w:r>
      <w:r w:rsidR="00FC60BC" w:rsidRPr="00496E4D">
        <w:rPr>
          <w:rFonts w:cs="Arial"/>
          <w:szCs w:val="20"/>
          <w:lang w:val="en-US"/>
        </w:rPr>
        <w:t>, High Volume</w:t>
      </w:r>
      <w:r w:rsidRPr="00496E4D">
        <w:rPr>
          <w:rFonts w:cs="Arial"/>
          <w:szCs w:val="20"/>
          <w:lang w:val="en-US"/>
        </w:rPr>
        <w:t xml:space="preserve"> </w:t>
      </w:r>
      <w:r w:rsidR="00BE470C" w:rsidRPr="00496E4D">
        <w:rPr>
          <w:rFonts w:cs="Arial"/>
          <w:szCs w:val="20"/>
          <w:lang w:val="en-US"/>
        </w:rPr>
        <w:t xml:space="preserve">project. </w:t>
      </w:r>
      <w:r w:rsidR="00BE470C" w:rsidRPr="00496E4D">
        <w:rPr>
          <w:rFonts w:cs="Arial"/>
          <w:szCs w:val="20"/>
          <w:lang w:val="en-US"/>
        </w:rPr>
        <w:br/>
      </w:r>
      <w:r w:rsidR="00BE470C" w:rsidRPr="00EC442A">
        <w:rPr>
          <w:lang w:val="en-GB"/>
        </w:rPr>
        <w:t>I have successfully leaded</w:t>
      </w:r>
      <w:r w:rsidRPr="00EC442A">
        <w:rPr>
          <w:lang w:val="en-GB"/>
        </w:rPr>
        <w:t xml:space="preserve"> according to plan, the capability test. Signoff is received from the business by IS Quality, two weeks before the deadline. This was an important Amdocs project </w:t>
      </w:r>
      <w:r w:rsidR="00BE470C" w:rsidRPr="00EC442A">
        <w:rPr>
          <w:lang w:val="en-GB"/>
        </w:rPr>
        <w:t xml:space="preserve">(payment) </w:t>
      </w:r>
      <w:r w:rsidRPr="00EC442A">
        <w:rPr>
          <w:lang w:val="en-GB"/>
        </w:rPr>
        <w:t>milestone.</w:t>
      </w:r>
      <w:r w:rsidRPr="00EC442A">
        <w:rPr>
          <w:lang w:val="en-GB"/>
        </w:rPr>
        <w:br/>
        <w:t xml:space="preserve">After this milestone I finished on time and according to plan the sanity test, regression test (both manual and automated using WinRunner) and the new functionality test. In parallel I managed the interface testing and I coordinated the development of the </w:t>
      </w:r>
      <w:r w:rsidR="00EE6DBC" w:rsidRPr="00EC442A">
        <w:rPr>
          <w:lang w:val="en-GB"/>
        </w:rPr>
        <w:t>test scripts</w:t>
      </w:r>
      <w:r w:rsidRPr="00EC442A">
        <w:rPr>
          <w:lang w:val="en-GB"/>
        </w:rPr>
        <w:t>.</w:t>
      </w:r>
      <w:r w:rsidR="005F50F4" w:rsidRPr="00EC442A">
        <w:rPr>
          <w:lang w:val="en-GB"/>
        </w:rPr>
        <w:t xml:space="preserve"> Before the 3 end-to-end cycles to prove the final KPI</w:t>
      </w:r>
      <w:r w:rsidR="001F712E" w:rsidRPr="00EC442A">
        <w:rPr>
          <w:lang w:val="en-GB"/>
        </w:rPr>
        <w:t xml:space="preserve">, I have </w:t>
      </w:r>
      <w:r w:rsidR="00867F51" w:rsidRPr="00EC442A">
        <w:rPr>
          <w:lang w:val="en-GB"/>
        </w:rPr>
        <w:t>led</w:t>
      </w:r>
      <w:r w:rsidR="005F50F4" w:rsidRPr="00EC442A">
        <w:rPr>
          <w:lang w:val="en-GB"/>
        </w:rPr>
        <w:t xml:space="preserve"> the </w:t>
      </w:r>
      <w:r w:rsidRPr="00EC442A">
        <w:rPr>
          <w:lang w:val="en-GB"/>
        </w:rPr>
        <w:t>performance test</w:t>
      </w:r>
      <w:r w:rsidR="005F50F4" w:rsidRPr="00EC442A">
        <w:rPr>
          <w:lang w:val="en-GB"/>
        </w:rPr>
        <w:t>ing</w:t>
      </w:r>
      <w:r w:rsidRPr="00EC442A">
        <w:rPr>
          <w:lang w:val="en-GB"/>
        </w:rPr>
        <w:t xml:space="preserve"> </w:t>
      </w:r>
      <w:r w:rsidR="005F50F4" w:rsidRPr="00EC442A">
        <w:rPr>
          <w:lang w:val="en-GB"/>
        </w:rPr>
        <w:t xml:space="preserve">(Performance </w:t>
      </w:r>
      <w:proofErr w:type="spellStart"/>
      <w:r w:rsidR="005F50F4" w:rsidRPr="00EC442A">
        <w:rPr>
          <w:lang w:val="en-GB"/>
        </w:rPr>
        <w:t>Center</w:t>
      </w:r>
      <w:proofErr w:type="spellEnd"/>
      <w:r w:rsidR="005F50F4" w:rsidRPr="00EC442A">
        <w:rPr>
          <w:lang w:val="en-GB"/>
        </w:rPr>
        <w:t xml:space="preserve">) </w:t>
      </w:r>
      <w:r w:rsidRPr="00EC442A">
        <w:rPr>
          <w:lang w:val="en-GB"/>
        </w:rPr>
        <w:t xml:space="preserve">to </w:t>
      </w:r>
      <w:r w:rsidR="005F50F4" w:rsidRPr="00EC442A">
        <w:rPr>
          <w:lang w:val="en-GB"/>
        </w:rPr>
        <w:t xml:space="preserve">show </w:t>
      </w:r>
      <w:r w:rsidR="008D144C" w:rsidRPr="00EC442A">
        <w:rPr>
          <w:lang w:val="en-GB"/>
        </w:rPr>
        <w:t xml:space="preserve">that </w:t>
      </w:r>
      <w:r w:rsidR="005F50F4" w:rsidRPr="00EC442A">
        <w:rPr>
          <w:lang w:val="en-GB"/>
        </w:rPr>
        <w:t xml:space="preserve">Amdocs </w:t>
      </w:r>
      <w:r w:rsidRPr="00EC442A">
        <w:rPr>
          <w:lang w:val="en-GB"/>
        </w:rPr>
        <w:t>meet</w:t>
      </w:r>
      <w:r w:rsidR="005F50F4" w:rsidRPr="00EC442A">
        <w:rPr>
          <w:lang w:val="en-GB"/>
        </w:rPr>
        <w:t>s</w:t>
      </w:r>
      <w:r w:rsidRPr="00EC442A">
        <w:rPr>
          <w:lang w:val="en-GB"/>
        </w:rPr>
        <w:t xml:space="preserve"> the KPI's agreed with the client (T-Mobile). The </w:t>
      </w:r>
      <w:r w:rsidR="001F712E" w:rsidRPr="00EC442A">
        <w:rPr>
          <w:lang w:val="en-GB"/>
        </w:rPr>
        <w:t>“</w:t>
      </w:r>
      <w:r w:rsidR="00867F51" w:rsidRPr="00EC442A">
        <w:rPr>
          <w:lang w:val="en-GB"/>
        </w:rPr>
        <w:t>non</w:t>
      </w:r>
      <w:r w:rsidR="00867F51">
        <w:rPr>
          <w:lang w:val="en-GB"/>
        </w:rPr>
        <w:t>-</w:t>
      </w:r>
      <w:r w:rsidR="00867F51" w:rsidRPr="00EC442A">
        <w:rPr>
          <w:lang w:val="en-GB"/>
        </w:rPr>
        <w:t>production</w:t>
      </w:r>
      <w:r w:rsidR="001F712E" w:rsidRPr="00EC442A">
        <w:rPr>
          <w:lang w:val="en-GB"/>
        </w:rPr>
        <w:t>”</w:t>
      </w:r>
      <w:r w:rsidRPr="00EC442A">
        <w:rPr>
          <w:lang w:val="en-GB"/>
        </w:rPr>
        <w:t xml:space="preserve"> test</w:t>
      </w:r>
      <w:r w:rsidR="005F50F4" w:rsidRPr="00EC442A">
        <w:rPr>
          <w:lang w:val="en-GB"/>
        </w:rPr>
        <w:t>ing</w:t>
      </w:r>
      <w:r w:rsidRPr="00EC442A">
        <w:rPr>
          <w:lang w:val="en-GB"/>
        </w:rPr>
        <w:t xml:space="preserve">, </w:t>
      </w:r>
      <w:r w:rsidR="001F712E" w:rsidRPr="00EC442A">
        <w:rPr>
          <w:lang w:val="en-GB"/>
        </w:rPr>
        <w:t>“</w:t>
      </w:r>
      <w:r w:rsidRPr="00EC442A">
        <w:rPr>
          <w:lang w:val="en-GB"/>
        </w:rPr>
        <w:t>business as usual</w:t>
      </w:r>
      <w:r w:rsidR="001F712E" w:rsidRPr="00EC442A">
        <w:rPr>
          <w:lang w:val="en-GB"/>
        </w:rPr>
        <w:t>”</w:t>
      </w:r>
      <w:r w:rsidRPr="00EC442A">
        <w:rPr>
          <w:lang w:val="en-GB"/>
        </w:rPr>
        <w:t xml:space="preserve"> test</w:t>
      </w:r>
      <w:r w:rsidR="005F50F4" w:rsidRPr="00EC442A">
        <w:rPr>
          <w:lang w:val="en-GB"/>
        </w:rPr>
        <w:t>ing</w:t>
      </w:r>
      <w:r w:rsidRPr="00EC442A">
        <w:rPr>
          <w:lang w:val="en-GB"/>
        </w:rPr>
        <w:t xml:space="preserve"> I </w:t>
      </w:r>
      <w:r w:rsidR="005F50F4" w:rsidRPr="00EC442A">
        <w:rPr>
          <w:lang w:val="en-GB"/>
        </w:rPr>
        <w:t>organiz</w:t>
      </w:r>
      <w:r w:rsidR="001F712E" w:rsidRPr="00EC442A">
        <w:rPr>
          <w:lang w:val="en-GB"/>
        </w:rPr>
        <w:t>ed</w:t>
      </w:r>
      <w:r w:rsidRPr="00EC442A">
        <w:rPr>
          <w:lang w:val="en-GB"/>
        </w:rPr>
        <w:t xml:space="preserve"> as we</w:t>
      </w:r>
      <w:r w:rsidR="0004667F" w:rsidRPr="00EC442A">
        <w:rPr>
          <w:lang w:val="en-GB"/>
        </w:rPr>
        <w:t xml:space="preserve">ll. </w:t>
      </w:r>
      <w:r w:rsidRPr="00EC442A">
        <w:rPr>
          <w:lang w:val="en-GB"/>
        </w:rPr>
        <w:t xml:space="preserve">I </w:t>
      </w:r>
      <w:r w:rsidR="00883EC2" w:rsidRPr="00EC442A">
        <w:rPr>
          <w:lang w:val="en-GB"/>
        </w:rPr>
        <w:t>was</w:t>
      </w:r>
      <w:r w:rsidRPr="00EC442A">
        <w:rPr>
          <w:lang w:val="en-GB"/>
        </w:rPr>
        <w:t xml:space="preserve"> permanently leading 5</w:t>
      </w:r>
      <w:r w:rsidR="00642CC1" w:rsidRPr="00EC442A">
        <w:rPr>
          <w:lang w:val="en-GB"/>
        </w:rPr>
        <w:t xml:space="preserve"> </w:t>
      </w:r>
      <w:r w:rsidRPr="00EC442A">
        <w:rPr>
          <w:lang w:val="en-GB"/>
        </w:rPr>
        <w:t>/</w:t>
      </w:r>
      <w:r w:rsidR="00642CC1" w:rsidRPr="00EC442A">
        <w:rPr>
          <w:lang w:val="en-GB"/>
        </w:rPr>
        <w:t xml:space="preserve"> </w:t>
      </w:r>
      <w:r w:rsidRPr="00EC442A">
        <w:rPr>
          <w:lang w:val="en-GB"/>
        </w:rPr>
        <w:t xml:space="preserve">6 </w:t>
      </w:r>
      <w:r w:rsidR="00883EC2" w:rsidRPr="00EC442A">
        <w:rPr>
          <w:lang w:val="en-GB"/>
        </w:rPr>
        <w:t>testers plus</w:t>
      </w:r>
      <w:r w:rsidRPr="00EC442A">
        <w:rPr>
          <w:lang w:val="en-GB"/>
        </w:rPr>
        <w:t xml:space="preserve"> 2 automation </w:t>
      </w:r>
      <w:r w:rsidR="00642CC1" w:rsidRPr="00EC442A">
        <w:rPr>
          <w:lang w:val="en-GB"/>
        </w:rPr>
        <w:t xml:space="preserve">testers </w:t>
      </w:r>
      <w:r w:rsidRPr="00EC442A">
        <w:rPr>
          <w:lang w:val="en-GB"/>
        </w:rPr>
        <w:t>and 2</w:t>
      </w:r>
      <w:r w:rsidR="00642CC1" w:rsidRPr="00EC442A">
        <w:rPr>
          <w:lang w:val="en-GB"/>
        </w:rPr>
        <w:t xml:space="preserve"> /</w:t>
      </w:r>
      <w:r w:rsidRPr="00EC442A">
        <w:rPr>
          <w:lang w:val="en-GB"/>
        </w:rPr>
        <w:t xml:space="preserve"> </w:t>
      </w:r>
      <w:r w:rsidR="00642CC1" w:rsidRPr="00EC442A">
        <w:rPr>
          <w:lang w:val="en-GB"/>
        </w:rPr>
        <w:t xml:space="preserve">3 </w:t>
      </w:r>
      <w:r w:rsidRPr="00EC442A">
        <w:rPr>
          <w:lang w:val="en-GB"/>
        </w:rPr>
        <w:t xml:space="preserve">performance </w:t>
      </w:r>
      <w:r w:rsidR="00FC60BC" w:rsidRPr="00EC442A">
        <w:rPr>
          <w:lang w:val="en-GB"/>
        </w:rPr>
        <w:t xml:space="preserve">load stress </w:t>
      </w:r>
      <w:r w:rsidRPr="00EC442A">
        <w:rPr>
          <w:lang w:val="en-GB"/>
        </w:rPr>
        <w:t xml:space="preserve">testers, making a total of 10 </w:t>
      </w:r>
      <w:r w:rsidR="0004667F" w:rsidRPr="00EC442A">
        <w:rPr>
          <w:lang w:val="en-GB"/>
        </w:rPr>
        <w:t xml:space="preserve">testers </w:t>
      </w:r>
      <w:r w:rsidRPr="00EC442A">
        <w:rPr>
          <w:lang w:val="en-GB"/>
        </w:rPr>
        <w:t xml:space="preserve">maximum. </w:t>
      </w:r>
      <w:r w:rsidRPr="00496E4D">
        <w:t xml:space="preserve">In total I managed &gt; </w:t>
      </w:r>
      <w:r w:rsidR="00642CC1" w:rsidRPr="00496E4D">
        <w:t>100</w:t>
      </w:r>
      <w:r w:rsidR="00FC60BC" w:rsidRPr="00496E4D">
        <w:t xml:space="preserve"> man </w:t>
      </w:r>
      <w:r w:rsidR="001E6031" w:rsidRPr="00496E4D">
        <w:t>month</w:t>
      </w:r>
      <w:r w:rsidR="00D95C80">
        <w:t>’</w:t>
      </w:r>
      <w:r w:rsidR="001E6031" w:rsidRPr="00496E4D">
        <w:t>s</w:t>
      </w:r>
      <w:r w:rsidR="00FC60BC" w:rsidRPr="00496E4D">
        <w:t xml:space="preserve"> total</w:t>
      </w:r>
    </w:p>
    <w:p w14:paraId="32A3646C" w14:textId="77777777" w:rsidR="00D95C80" w:rsidRPr="00496E4D" w:rsidRDefault="00D95C80" w:rsidP="00496E4D"/>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8"/>
        <w:gridCol w:w="3780"/>
        <w:gridCol w:w="24"/>
      </w:tblGrid>
      <w:tr w:rsidR="00800070" w:rsidRPr="00054949" w14:paraId="3C7F39C7" w14:textId="77777777" w:rsidTr="000F0FFF">
        <w:trPr>
          <w:gridAfter w:val="1"/>
          <w:wAfter w:w="24" w:type="dxa"/>
        </w:trPr>
        <w:tc>
          <w:tcPr>
            <w:tcW w:w="4968" w:type="dxa"/>
          </w:tcPr>
          <w:p w14:paraId="0BCD6176" w14:textId="77777777" w:rsidR="00054949" w:rsidRPr="00406D9B" w:rsidRDefault="004D5DE9" w:rsidP="00AD1707">
            <w:pPr>
              <w:rPr>
                <w:rFonts w:cs="Arial"/>
                <w:szCs w:val="20"/>
                <w:lang w:val="en-US"/>
              </w:rPr>
            </w:pPr>
            <w:r w:rsidRPr="00406D9B">
              <w:rPr>
                <w:szCs w:val="20"/>
              </w:rPr>
              <w:br w:type="page"/>
            </w:r>
            <w:r w:rsidR="00800070" w:rsidRPr="00406D9B">
              <w:rPr>
                <w:rFonts w:cs="Arial"/>
                <w:szCs w:val="20"/>
                <w:lang w:val="en-US"/>
              </w:rPr>
              <w:t>Dec</w:t>
            </w:r>
            <w:r w:rsidR="00A97661" w:rsidRPr="00406D9B">
              <w:rPr>
                <w:rFonts w:cs="Arial"/>
                <w:szCs w:val="20"/>
                <w:lang w:val="en-US"/>
              </w:rPr>
              <w:t>ember</w:t>
            </w:r>
            <w:r w:rsidR="00800070" w:rsidRPr="00406D9B">
              <w:rPr>
                <w:rFonts w:cs="Arial"/>
                <w:szCs w:val="20"/>
                <w:lang w:val="en-US"/>
              </w:rPr>
              <w:t xml:space="preserve"> 2005 – </w:t>
            </w:r>
            <w:r w:rsidR="00AD1707" w:rsidRPr="00406D9B">
              <w:rPr>
                <w:rFonts w:cs="Arial"/>
                <w:szCs w:val="20"/>
                <w:lang w:val="en-US"/>
              </w:rPr>
              <w:t>Mar</w:t>
            </w:r>
            <w:r w:rsidR="00A97661" w:rsidRPr="00406D9B">
              <w:rPr>
                <w:rFonts w:cs="Arial"/>
                <w:szCs w:val="20"/>
                <w:lang w:val="en-US"/>
              </w:rPr>
              <w:t>ch</w:t>
            </w:r>
            <w:r w:rsidR="00800070" w:rsidRPr="00406D9B">
              <w:rPr>
                <w:rFonts w:cs="Arial"/>
                <w:szCs w:val="20"/>
                <w:lang w:val="en-US"/>
              </w:rPr>
              <w:t xml:space="preserve"> 2006</w:t>
            </w:r>
          </w:p>
        </w:tc>
        <w:tc>
          <w:tcPr>
            <w:tcW w:w="3780" w:type="dxa"/>
          </w:tcPr>
          <w:p w14:paraId="6120A5A3" w14:textId="77777777" w:rsidR="00800070" w:rsidRDefault="00800070">
            <w:pPr>
              <w:rPr>
                <w:rFonts w:cs="Arial"/>
                <w:b/>
                <w:szCs w:val="20"/>
                <w:lang w:val="en-US"/>
              </w:rPr>
            </w:pPr>
            <w:r>
              <w:rPr>
                <w:rFonts w:cs="Arial"/>
                <w:b/>
                <w:szCs w:val="20"/>
                <w:lang w:val="en-US"/>
              </w:rPr>
              <w:t xml:space="preserve">Employer: </w:t>
            </w:r>
            <w:proofErr w:type="spellStart"/>
            <w:r>
              <w:rPr>
                <w:rFonts w:cs="Arial"/>
                <w:b/>
                <w:szCs w:val="20"/>
                <w:lang w:val="en-US"/>
              </w:rPr>
              <w:t>Wanadoo</w:t>
            </w:r>
            <w:proofErr w:type="spellEnd"/>
          </w:p>
        </w:tc>
      </w:tr>
      <w:tr w:rsidR="00800070" w14:paraId="24F20D9E" w14:textId="77777777" w:rsidTr="000F0FFF">
        <w:tc>
          <w:tcPr>
            <w:tcW w:w="4968" w:type="dxa"/>
          </w:tcPr>
          <w:p w14:paraId="77D85FC8" w14:textId="77777777" w:rsidR="00800070" w:rsidRPr="00406D9B" w:rsidRDefault="00800070">
            <w:pPr>
              <w:rPr>
                <w:rFonts w:cs="Arial"/>
                <w:b/>
                <w:szCs w:val="20"/>
                <w:lang w:val="fr-FR"/>
              </w:rPr>
            </w:pPr>
            <w:proofErr w:type="spellStart"/>
            <w:proofErr w:type="gramStart"/>
            <w:r w:rsidRPr="00406D9B">
              <w:rPr>
                <w:rFonts w:cs="Arial"/>
                <w:b/>
                <w:szCs w:val="20"/>
                <w:lang w:val="fr-FR"/>
              </w:rPr>
              <w:t>Role</w:t>
            </w:r>
            <w:proofErr w:type="spellEnd"/>
            <w:r w:rsidRPr="00406D9B">
              <w:rPr>
                <w:rFonts w:cs="Arial"/>
                <w:b/>
                <w:szCs w:val="20"/>
                <w:lang w:val="fr-FR"/>
              </w:rPr>
              <w:t>:</w:t>
            </w:r>
            <w:proofErr w:type="gramEnd"/>
            <w:r w:rsidRPr="00406D9B">
              <w:rPr>
                <w:rFonts w:cs="Arial"/>
                <w:b/>
                <w:szCs w:val="20"/>
                <w:lang w:val="fr-FR"/>
              </w:rPr>
              <w:t xml:space="preserve"> Portal/</w:t>
            </w:r>
            <w:proofErr w:type="spellStart"/>
            <w:r w:rsidRPr="00406D9B">
              <w:rPr>
                <w:rFonts w:cs="Arial"/>
                <w:b/>
                <w:szCs w:val="20"/>
                <w:lang w:val="fr-FR"/>
              </w:rPr>
              <w:t>Infranet</w:t>
            </w:r>
            <w:proofErr w:type="spellEnd"/>
            <w:r w:rsidRPr="00406D9B">
              <w:rPr>
                <w:rFonts w:cs="Arial"/>
                <w:b/>
                <w:szCs w:val="20"/>
                <w:lang w:val="fr-FR"/>
              </w:rPr>
              <w:t xml:space="preserve"> Application </w:t>
            </w:r>
            <w:proofErr w:type="spellStart"/>
            <w:r w:rsidRPr="00406D9B">
              <w:rPr>
                <w:rFonts w:cs="Arial"/>
                <w:b/>
                <w:szCs w:val="20"/>
                <w:lang w:val="fr-FR"/>
              </w:rPr>
              <w:t>Specialist</w:t>
            </w:r>
            <w:proofErr w:type="spellEnd"/>
            <w:r w:rsidR="00187847" w:rsidRPr="00406D9B">
              <w:rPr>
                <w:rFonts w:cs="Arial"/>
                <w:b/>
                <w:szCs w:val="20"/>
                <w:lang w:val="fr-FR"/>
              </w:rPr>
              <w:t xml:space="preserve"> / </w:t>
            </w:r>
            <w:proofErr w:type="spellStart"/>
            <w:r w:rsidR="001C1378">
              <w:rPr>
                <w:rFonts w:cs="Arial"/>
                <w:b/>
                <w:szCs w:val="20"/>
                <w:lang w:val="fr-FR"/>
              </w:rPr>
              <w:t>Implementation</w:t>
            </w:r>
            <w:proofErr w:type="spellEnd"/>
            <w:r w:rsidR="001C1378">
              <w:rPr>
                <w:rFonts w:cs="Arial"/>
                <w:b/>
                <w:szCs w:val="20"/>
                <w:lang w:val="fr-FR"/>
              </w:rPr>
              <w:t xml:space="preserve"> – Release </w:t>
            </w:r>
            <w:r w:rsidR="00187847" w:rsidRPr="00406D9B">
              <w:rPr>
                <w:rFonts w:cs="Arial"/>
                <w:b/>
                <w:szCs w:val="20"/>
                <w:lang w:val="fr-FR"/>
              </w:rPr>
              <w:t>Manager</w:t>
            </w:r>
          </w:p>
        </w:tc>
        <w:tc>
          <w:tcPr>
            <w:tcW w:w="3804" w:type="dxa"/>
            <w:gridSpan w:val="2"/>
          </w:tcPr>
          <w:p w14:paraId="42DF695A" w14:textId="77777777" w:rsidR="00800070" w:rsidRDefault="001C1378" w:rsidP="001C1378">
            <w:pPr>
              <w:rPr>
                <w:rFonts w:cs="Arial"/>
                <w:b/>
                <w:szCs w:val="20"/>
                <w:lang w:val="en-US"/>
              </w:rPr>
            </w:pPr>
            <w:r>
              <w:rPr>
                <w:rFonts w:cs="Arial"/>
                <w:szCs w:val="20"/>
                <w:lang w:val="en-US"/>
              </w:rPr>
              <w:t xml:space="preserve">Competence: </w:t>
            </w:r>
            <w:r w:rsidRPr="001C1378">
              <w:rPr>
                <w:rFonts w:cs="Arial"/>
                <w:b/>
                <w:szCs w:val="20"/>
                <w:lang w:val="en-US"/>
              </w:rPr>
              <w:t xml:space="preserve">Portal </w:t>
            </w:r>
            <w:proofErr w:type="spellStart"/>
            <w:r w:rsidRPr="001C1378">
              <w:rPr>
                <w:rFonts w:cs="Arial"/>
                <w:b/>
                <w:szCs w:val="20"/>
                <w:lang w:val="en-US"/>
              </w:rPr>
              <w:t>Infranet</w:t>
            </w:r>
            <w:proofErr w:type="spellEnd"/>
          </w:p>
          <w:p w14:paraId="0FD9788A" w14:textId="77777777" w:rsidR="003C6DFE" w:rsidRDefault="003C6DFE" w:rsidP="003C6DFE">
            <w:pPr>
              <w:rPr>
                <w:rFonts w:cs="Arial"/>
                <w:szCs w:val="20"/>
                <w:lang w:val="en-US"/>
              </w:rPr>
            </w:pPr>
            <w:r>
              <w:rPr>
                <w:rFonts w:cs="Arial"/>
                <w:b/>
                <w:szCs w:val="20"/>
                <w:lang w:val="en-US"/>
              </w:rPr>
              <w:t>TMAP Process</w:t>
            </w:r>
          </w:p>
        </w:tc>
      </w:tr>
    </w:tbl>
    <w:p w14:paraId="750124D0" w14:textId="77777777" w:rsidR="00800070" w:rsidRDefault="00800070">
      <w:pPr>
        <w:rPr>
          <w:lang w:val="en-US"/>
        </w:rPr>
      </w:pPr>
      <w:r>
        <w:rPr>
          <w:lang w:val="en-US"/>
        </w:rPr>
        <w:t xml:space="preserve">Environment: </w:t>
      </w:r>
      <w:proofErr w:type="spellStart"/>
      <w:r>
        <w:rPr>
          <w:lang w:val="en-US"/>
        </w:rPr>
        <w:t>Wanadoo</w:t>
      </w:r>
      <w:proofErr w:type="spellEnd"/>
      <w:r>
        <w:rPr>
          <w:lang w:val="en-US"/>
        </w:rPr>
        <w:t xml:space="preserve"> </w:t>
      </w:r>
      <w:r w:rsidR="008D1AC3">
        <w:rPr>
          <w:lang w:val="en-US"/>
        </w:rPr>
        <w:t>was</w:t>
      </w:r>
      <w:r>
        <w:rPr>
          <w:lang w:val="en-US"/>
        </w:rPr>
        <w:t xml:space="preserve"> changing its </w:t>
      </w:r>
      <w:r w:rsidR="008D1AC3">
        <w:rPr>
          <w:lang w:val="en-US"/>
        </w:rPr>
        <w:t>brand and name to Orange and had</w:t>
      </w:r>
      <w:r>
        <w:rPr>
          <w:lang w:val="en-US"/>
        </w:rPr>
        <w:t xml:space="preserve"> to restructure products and systems to accommodate this. </w:t>
      </w:r>
      <w:proofErr w:type="spellStart"/>
      <w:r>
        <w:rPr>
          <w:lang w:val="en-US"/>
        </w:rPr>
        <w:t>Livebox</w:t>
      </w:r>
      <w:proofErr w:type="spellEnd"/>
      <w:r>
        <w:rPr>
          <w:lang w:val="en-US"/>
        </w:rPr>
        <w:t xml:space="preserve"> is promoted, customer base is growing quite rapidly, but the competition in </w:t>
      </w:r>
      <w:proofErr w:type="spellStart"/>
      <w:r>
        <w:rPr>
          <w:lang w:val="en-US"/>
        </w:rPr>
        <w:t>Adsl</w:t>
      </w:r>
      <w:proofErr w:type="spellEnd"/>
      <w:r>
        <w:rPr>
          <w:lang w:val="en-US"/>
        </w:rPr>
        <w:t xml:space="preserve"> is strong and can change quickly.</w:t>
      </w:r>
    </w:p>
    <w:p w14:paraId="47EE252A" w14:textId="77777777" w:rsidR="0010237E" w:rsidRDefault="00800070" w:rsidP="0010237E">
      <w:pPr>
        <w:rPr>
          <w:lang w:val="en-US"/>
        </w:rPr>
      </w:pPr>
      <w:r>
        <w:rPr>
          <w:lang w:val="en-US"/>
        </w:rPr>
        <w:t xml:space="preserve">Tasks and responsibilities: </w:t>
      </w:r>
    </w:p>
    <w:p w14:paraId="1614A1CA" w14:textId="77777777" w:rsidR="0010237E" w:rsidRDefault="00800070" w:rsidP="0010237E">
      <w:pPr>
        <w:rPr>
          <w:lang w:val="en-US"/>
        </w:rPr>
      </w:pPr>
      <w:r>
        <w:rPr>
          <w:lang w:val="en-US"/>
        </w:rPr>
        <w:t xml:space="preserve">1. Manage the Monthly Bill Run; </w:t>
      </w:r>
    </w:p>
    <w:p w14:paraId="308F7A95" w14:textId="77777777" w:rsidR="0010237E" w:rsidRPr="0010237E" w:rsidRDefault="00800070" w:rsidP="0010237E">
      <w:pPr>
        <w:rPr>
          <w:lang w:val="en-GB"/>
        </w:rPr>
      </w:pPr>
      <w:r>
        <w:rPr>
          <w:lang w:val="en-US"/>
        </w:rPr>
        <w:t xml:space="preserve">2. Manage the </w:t>
      </w:r>
      <w:proofErr w:type="spellStart"/>
      <w:r>
        <w:rPr>
          <w:lang w:val="en-US"/>
        </w:rPr>
        <w:t>Infranet</w:t>
      </w:r>
      <w:proofErr w:type="spellEnd"/>
      <w:r>
        <w:rPr>
          <w:lang w:val="en-US"/>
        </w:rPr>
        <w:t xml:space="preserve"> application;</w:t>
      </w:r>
      <w:r w:rsidR="0010237E">
        <w:rPr>
          <w:lang w:val="en-US"/>
        </w:rPr>
        <w:t xml:space="preserve"> Upgrade/Install TEST, INT and PROD environments via</w:t>
      </w:r>
      <w:r w:rsidR="0010237E" w:rsidRPr="0010237E">
        <w:rPr>
          <w:rFonts w:ascii="Times New Roman" w:hAnsi="Times New Roman"/>
          <w:szCs w:val="20"/>
          <w:lang w:val="en-GB" w:eastAsia="de-CH"/>
        </w:rPr>
        <w:t xml:space="preserve"> </w:t>
      </w:r>
      <w:r w:rsidR="0010237E">
        <w:rPr>
          <w:rFonts w:ascii="Times New Roman" w:hAnsi="Times New Roman"/>
          <w:szCs w:val="20"/>
          <w:lang w:val="en-GB" w:eastAsia="de-CH"/>
        </w:rPr>
        <w:t>(</w:t>
      </w:r>
      <w:r w:rsidR="0010237E">
        <w:rPr>
          <w:lang w:val="en-GB"/>
        </w:rPr>
        <w:t>Python, Perl) test Scripting.</w:t>
      </w:r>
      <w:r w:rsidR="00387316">
        <w:rPr>
          <w:lang w:val="en-GB"/>
        </w:rPr>
        <w:t xml:space="preserve"> </w:t>
      </w:r>
      <w:r w:rsidR="00387316" w:rsidRPr="00387316">
        <w:rPr>
          <w:b/>
          <w:lang w:val="en-GB"/>
        </w:rPr>
        <w:t xml:space="preserve">Release Management of Releases, sub-Versions and </w:t>
      </w:r>
      <w:proofErr w:type="gramStart"/>
      <w:r w:rsidR="00387316" w:rsidRPr="00387316">
        <w:rPr>
          <w:b/>
          <w:lang w:val="en-GB"/>
        </w:rPr>
        <w:t>Hot-fixes</w:t>
      </w:r>
      <w:proofErr w:type="gramEnd"/>
    </w:p>
    <w:p w14:paraId="0B5E6273" w14:textId="77777777" w:rsidR="0010237E" w:rsidRDefault="00800070">
      <w:pPr>
        <w:rPr>
          <w:lang w:val="en-US"/>
        </w:rPr>
      </w:pPr>
      <w:r>
        <w:rPr>
          <w:lang w:val="en-US"/>
        </w:rPr>
        <w:t xml:space="preserve">3. Monitor and tune the </w:t>
      </w:r>
      <w:proofErr w:type="spellStart"/>
      <w:r>
        <w:rPr>
          <w:lang w:val="en-US"/>
        </w:rPr>
        <w:t>Infranet</w:t>
      </w:r>
      <w:proofErr w:type="spellEnd"/>
      <w:r>
        <w:rPr>
          <w:lang w:val="en-US"/>
        </w:rPr>
        <w:t xml:space="preserve"> application; </w:t>
      </w:r>
    </w:p>
    <w:p w14:paraId="3EF391B8" w14:textId="77777777" w:rsidR="00800070" w:rsidRDefault="00800070">
      <w:pPr>
        <w:rPr>
          <w:lang w:val="en-US"/>
        </w:rPr>
      </w:pPr>
      <w:r>
        <w:rPr>
          <w:lang w:val="en-US"/>
        </w:rPr>
        <w:t>4. Communication and administrative duties</w:t>
      </w:r>
    </w:p>
    <w:p w14:paraId="212A25AC" w14:textId="77777777" w:rsidR="00800070" w:rsidRDefault="00800070">
      <w:pPr>
        <w:rPr>
          <w:lang w:val="en-US"/>
        </w:rPr>
      </w:pPr>
    </w:p>
    <w:p w14:paraId="68F40B8D" w14:textId="77777777" w:rsidR="00800070" w:rsidRDefault="00800070">
      <w:pPr>
        <w:rPr>
          <w:lang w:val="en-US"/>
        </w:rPr>
      </w:pPr>
      <w:r>
        <w:rPr>
          <w:lang w:val="en-US"/>
        </w:rPr>
        <w:t xml:space="preserve">Result: 1 new </w:t>
      </w:r>
      <w:proofErr w:type="spellStart"/>
      <w:r>
        <w:rPr>
          <w:lang w:val="en-US"/>
        </w:rPr>
        <w:t>Infranet</w:t>
      </w:r>
      <w:proofErr w:type="spellEnd"/>
      <w:r>
        <w:rPr>
          <w:lang w:val="en-US"/>
        </w:rPr>
        <w:t xml:space="preserve"> upgrade installed successfully and 1 planned for end of January. Start rebranding (freeze) and major </w:t>
      </w:r>
      <w:proofErr w:type="spellStart"/>
      <w:r>
        <w:rPr>
          <w:lang w:val="en-US"/>
        </w:rPr>
        <w:t>Infranet</w:t>
      </w:r>
      <w:proofErr w:type="spellEnd"/>
      <w:r>
        <w:rPr>
          <w:lang w:val="en-US"/>
        </w:rPr>
        <w:t xml:space="preserve"> upgrade in March.</w:t>
      </w:r>
    </w:p>
    <w:p w14:paraId="756C18C8" w14:textId="77777777" w:rsidR="00610E2A" w:rsidRDefault="00610E2A">
      <w:pPr>
        <w:rPr>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800070" w14:paraId="200E110D" w14:textId="77777777" w:rsidTr="000F0FFF">
        <w:tc>
          <w:tcPr>
            <w:tcW w:w="4980" w:type="dxa"/>
          </w:tcPr>
          <w:p w14:paraId="4EFF9476" w14:textId="77777777" w:rsidR="00800070" w:rsidRPr="00406D9B" w:rsidRDefault="00800070">
            <w:pPr>
              <w:rPr>
                <w:rFonts w:cs="Arial"/>
                <w:szCs w:val="20"/>
                <w:lang w:val="en-US"/>
              </w:rPr>
            </w:pPr>
            <w:r w:rsidRPr="00406D9B">
              <w:rPr>
                <w:rFonts w:cs="Arial"/>
                <w:szCs w:val="20"/>
                <w:lang w:val="en-US"/>
              </w:rPr>
              <w:t>Jan</w:t>
            </w:r>
            <w:r w:rsidR="00A97661" w:rsidRPr="00406D9B">
              <w:rPr>
                <w:rFonts w:cs="Arial"/>
                <w:szCs w:val="20"/>
                <w:lang w:val="en-US"/>
              </w:rPr>
              <w:t>uary</w:t>
            </w:r>
            <w:r w:rsidRPr="00406D9B">
              <w:rPr>
                <w:rFonts w:cs="Arial"/>
                <w:szCs w:val="20"/>
                <w:lang w:val="en-US"/>
              </w:rPr>
              <w:t xml:space="preserve"> 2005 – July 2005</w:t>
            </w:r>
          </w:p>
        </w:tc>
        <w:tc>
          <w:tcPr>
            <w:tcW w:w="3792" w:type="dxa"/>
          </w:tcPr>
          <w:p w14:paraId="3DEF4A9C" w14:textId="77777777" w:rsidR="00800070" w:rsidRDefault="00800070">
            <w:pPr>
              <w:rPr>
                <w:rFonts w:cs="Arial"/>
                <w:b/>
                <w:szCs w:val="20"/>
                <w:lang w:val="en-US"/>
              </w:rPr>
            </w:pPr>
            <w:r>
              <w:rPr>
                <w:rFonts w:cs="Arial"/>
                <w:b/>
                <w:szCs w:val="20"/>
                <w:lang w:val="en-US"/>
              </w:rPr>
              <w:t xml:space="preserve">Employer: </w:t>
            </w:r>
            <w:smartTag w:uri="urn:schemas-microsoft-com:office:smarttags" w:element="place">
              <w:smartTag w:uri="urn:schemas-microsoft-com:office:smarttags" w:element="City">
                <w:r>
                  <w:rPr>
                    <w:rFonts w:cs="Arial"/>
                    <w:b/>
                    <w:szCs w:val="20"/>
                    <w:lang w:val="en-US"/>
                  </w:rPr>
                  <w:t>Orange</w:t>
                </w:r>
              </w:smartTag>
            </w:smartTag>
          </w:p>
        </w:tc>
      </w:tr>
      <w:tr w:rsidR="00800070" w:rsidRPr="00A26287" w14:paraId="28173323" w14:textId="77777777" w:rsidTr="000F0FFF">
        <w:tc>
          <w:tcPr>
            <w:tcW w:w="4980" w:type="dxa"/>
          </w:tcPr>
          <w:p w14:paraId="56B0D30C" w14:textId="77777777" w:rsidR="00800070" w:rsidRPr="00406D9B" w:rsidRDefault="00800070">
            <w:pPr>
              <w:rPr>
                <w:rFonts w:cs="Arial"/>
                <w:b/>
                <w:szCs w:val="20"/>
                <w:lang w:val="en-US"/>
              </w:rPr>
            </w:pPr>
            <w:r w:rsidRPr="00406D9B">
              <w:rPr>
                <w:rFonts w:cs="Arial"/>
                <w:b/>
                <w:szCs w:val="20"/>
                <w:lang w:val="en-US"/>
              </w:rPr>
              <w:t>Role: End to end system tester (</w:t>
            </w:r>
            <w:r w:rsidR="00406D9B">
              <w:rPr>
                <w:rFonts w:cs="Arial"/>
                <w:b/>
                <w:szCs w:val="20"/>
                <w:lang w:val="en-US"/>
              </w:rPr>
              <w:t xml:space="preserve">2 new Amdocs releases) - Project / </w:t>
            </w:r>
            <w:r w:rsidR="00187847" w:rsidRPr="00406D9B">
              <w:rPr>
                <w:rFonts w:cs="Arial"/>
                <w:b/>
                <w:szCs w:val="20"/>
                <w:lang w:val="en-US"/>
              </w:rPr>
              <w:t>Test M</w:t>
            </w:r>
            <w:r w:rsidRPr="00406D9B">
              <w:rPr>
                <w:rFonts w:cs="Arial"/>
                <w:b/>
                <w:szCs w:val="20"/>
                <w:lang w:val="en-US"/>
              </w:rPr>
              <w:t>anager</w:t>
            </w:r>
          </w:p>
        </w:tc>
        <w:tc>
          <w:tcPr>
            <w:tcW w:w="3792" w:type="dxa"/>
          </w:tcPr>
          <w:p w14:paraId="589D5D75" w14:textId="77777777" w:rsidR="00800070" w:rsidRDefault="00800070">
            <w:pPr>
              <w:rPr>
                <w:rFonts w:cs="Arial"/>
                <w:szCs w:val="20"/>
                <w:lang w:val="en-US"/>
              </w:rPr>
            </w:pPr>
            <w:r>
              <w:rPr>
                <w:rFonts w:cs="Arial"/>
                <w:szCs w:val="20"/>
                <w:lang w:val="en-US"/>
              </w:rPr>
              <w:t xml:space="preserve">Competence: 2 Amdocs releases, </w:t>
            </w:r>
            <w:r w:rsidR="001416FF">
              <w:rPr>
                <w:rFonts w:cs="Arial"/>
                <w:szCs w:val="20"/>
                <w:lang w:val="en-US"/>
              </w:rPr>
              <w:t>Remedy CRM</w:t>
            </w:r>
          </w:p>
        </w:tc>
      </w:tr>
    </w:tbl>
    <w:p w14:paraId="1D119331" w14:textId="77777777" w:rsidR="00800070" w:rsidRDefault="00800070">
      <w:pPr>
        <w:rPr>
          <w:lang w:val="en-US"/>
        </w:rPr>
      </w:pPr>
      <w:r>
        <w:rPr>
          <w:lang w:val="en-US"/>
        </w:rPr>
        <w:t>Environment: hectic, Orange is trying to catch up with Swisscom (UMTS, CRBT, etc.)</w:t>
      </w:r>
    </w:p>
    <w:p w14:paraId="46489199" w14:textId="77777777" w:rsidR="00800070" w:rsidRDefault="00800070">
      <w:pPr>
        <w:rPr>
          <w:lang w:val="en-US"/>
        </w:rPr>
      </w:pPr>
    </w:p>
    <w:p w14:paraId="69066968" w14:textId="77777777" w:rsidR="00800070" w:rsidRDefault="00A154DA">
      <w:pPr>
        <w:rPr>
          <w:lang w:val="en-US"/>
        </w:rPr>
      </w:pPr>
      <w:r>
        <w:rPr>
          <w:lang w:val="en-US"/>
        </w:rPr>
        <w:t>R</w:t>
      </w:r>
      <w:r w:rsidR="00800070">
        <w:rPr>
          <w:lang w:val="en-US"/>
        </w:rPr>
        <w:t>egression</w:t>
      </w:r>
      <w:r>
        <w:rPr>
          <w:lang w:val="en-US"/>
        </w:rPr>
        <w:t xml:space="preserve"> testing</w:t>
      </w:r>
      <w:r w:rsidR="00800070">
        <w:rPr>
          <w:lang w:val="en-US"/>
        </w:rPr>
        <w:t xml:space="preserve">, new functionality test of </w:t>
      </w:r>
      <w:r w:rsidR="00800070" w:rsidRPr="009220A2">
        <w:rPr>
          <w:b/>
          <w:lang w:val="en-US"/>
        </w:rPr>
        <w:t>Amdocs releases</w:t>
      </w:r>
      <w:r w:rsidR="00800070">
        <w:rPr>
          <w:lang w:val="en-US"/>
        </w:rPr>
        <w:t xml:space="preserve"> (big UMTS), test management and execution of tests.</w:t>
      </w:r>
    </w:p>
    <w:p w14:paraId="360697EB" w14:textId="77777777" w:rsidR="00AF5F84" w:rsidRDefault="00AF5F84">
      <w:pPr>
        <w:rPr>
          <w:lang w:val="en-US"/>
        </w:rPr>
      </w:pPr>
    </w:p>
    <w:p w14:paraId="35FEE3BF" w14:textId="77777777" w:rsidR="00AF5F84" w:rsidRPr="00AF5F84" w:rsidRDefault="00AF5F84" w:rsidP="00AF5F84">
      <w:pPr>
        <w:rPr>
          <w:lang w:val="en-GB"/>
        </w:rPr>
      </w:pPr>
      <w:r>
        <w:rPr>
          <w:lang w:val="en-GB"/>
        </w:rPr>
        <w:t>Project management of several smaller projects like S</w:t>
      </w:r>
      <w:r w:rsidRPr="00AF5F84">
        <w:rPr>
          <w:lang w:val="en-GB"/>
        </w:rPr>
        <w:t xml:space="preserve">martphone </w:t>
      </w:r>
      <w:r>
        <w:rPr>
          <w:lang w:val="en-GB"/>
        </w:rPr>
        <w:t>/</w:t>
      </w:r>
      <w:r w:rsidRPr="00AF5F84">
        <w:rPr>
          <w:lang w:val="en-GB"/>
        </w:rPr>
        <w:t xml:space="preserve"> Embedded devices</w:t>
      </w:r>
      <w:r>
        <w:rPr>
          <w:lang w:val="en-GB"/>
        </w:rPr>
        <w:t xml:space="preserve"> testing (UMTS) both </w:t>
      </w:r>
      <w:r w:rsidRPr="00AF5F84">
        <w:rPr>
          <w:lang w:val="en-GB"/>
        </w:rPr>
        <w:t>devices "in house" and "in test house"</w:t>
      </w:r>
      <w:r>
        <w:rPr>
          <w:rFonts w:cs="Arial"/>
          <w:szCs w:val="20"/>
          <w:lang w:val="en-US"/>
        </w:rPr>
        <w:t xml:space="preserve">, Caller Ring Back Tone (CRBT), JAVA PC Application to send Text messages (SMS mailer), IVR upgrade, Selective Home Routing (SHR, CAMEL) implementation, </w:t>
      </w:r>
      <w:r w:rsidRPr="00AF5F84">
        <w:rPr>
          <w:lang w:val="en-GB"/>
        </w:rPr>
        <w:t xml:space="preserve">which </w:t>
      </w:r>
      <w:r>
        <w:rPr>
          <w:lang w:val="en-GB"/>
        </w:rPr>
        <w:t xml:space="preserve">all </w:t>
      </w:r>
      <w:r w:rsidRPr="00AF5F84">
        <w:rPr>
          <w:lang w:val="en-GB"/>
        </w:rPr>
        <w:t>have been put in pro</w:t>
      </w:r>
      <w:r>
        <w:rPr>
          <w:lang w:val="en-GB"/>
        </w:rPr>
        <w:t>duction.</w:t>
      </w:r>
    </w:p>
    <w:p w14:paraId="0E73D3E8" w14:textId="77777777" w:rsidR="00800070" w:rsidRDefault="00800070">
      <w:pPr>
        <w:rPr>
          <w:lang w:val="en-US"/>
        </w:rPr>
      </w:pPr>
    </w:p>
    <w:p w14:paraId="52A66FAE" w14:textId="7B35A78F" w:rsidR="00867F51" w:rsidRDefault="00800070">
      <w:pPr>
        <w:rPr>
          <w:lang w:val="en-US"/>
        </w:rPr>
      </w:pPr>
      <w:r>
        <w:rPr>
          <w:lang w:val="en-US"/>
        </w:rPr>
        <w:t>Result: 2 Amdocs releases went to production, SMS mailer live, UMTS is live, new IVR tree went live after fixes. CRBT planned mid 2006 for production.</w:t>
      </w:r>
    </w:p>
    <w:p w14:paraId="5084A1BE" w14:textId="77777777" w:rsidR="00991BB3" w:rsidRDefault="00991BB3">
      <w:pPr>
        <w:rPr>
          <w:b/>
          <w:sz w:val="24"/>
          <w:lang w:val="en-US"/>
        </w:rPr>
      </w:pPr>
    </w:p>
    <w:tbl>
      <w:tblPr>
        <w:tblW w:w="87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40"/>
        <w:gridCol w:w="3544"/>
      </w:tblGrid>
      <w:tr w:rsidR="00800070" w14:paraId="7D892810" w14:textId="77777777" w:rsidTr="00B23B2B">
        <w:tc>
          <w:tcPr>
            <w:tcW w:w="5240" w:type="dxa"/>
          </w:tcPr>
          <w:p w14:paraId="0B3DD017" w14:textId="77777777" w:rsidR="00800070" w:rsidRPr="00406D9B" w:rsidRDefault="00800070">
            <w:pPr>
              <w:rPr>
                <w:szCs w:val="20"/>
                <w:lang w:val="en-US"/>
              </w:rPr>
            </w:pPr>
            <w:r w:rsidRPr="00406D9B">
              <w:rPr>
                <w:szCs w:val="20"/>
                <w:lang w:val="en-US"/>
              </w:rPr>
              <w:t>May 2004 – October 2004</w:t>
            </w:r>
          </w:p>
        </w:tc>
        <w:tc>
          <w:tcPr>
            <w:tcW w:w="3544" w:type="dxa"/>
          </w:tcPr>
          <w:p w14:paraId="5D64C291" w14:textId="77777777" w:rsidR="00800070" w:rsidRDefault="00800070">
            <w:pPr>
              <w:rPr>
                <w:b/>
                <w:szCs w:val="20"/>
                <w:lang w:val="en-US"/>
              </w:rPr>
            </w:pPr>
            <w:r>
              <w:rPr>
                <w:b/>
                <w:szCs w:val="20"/>
                <w:lang w:val="en-US"/>
              </w:rPr>
              <w:t>Employer: Swisscom</w:t>
            </w:r>
          </w:p>
        </w:tc>
      </w:tr>
      <w:tr w:rsidR="00800070" w14:paraId="68A75931" w14:textId="77777777" w:rsidTr="00B23B2B">
        <w:tc>
          <w:tcPr>
            <w:tcW w:w="5240" w:type="dxa"/>
          </w:tcPr>
          <w:p w14:paraId="11D2E387" w14:textId="72BA82D4" w:rsidR="00800070" w:rsidRPr="00406D9B" w:rsidRDefault="00800070" w:rsidP="001C1378">
            <w:pPr>
              <w:rPr>
                <w:b/>
                <w:szCs w:val="20"/>
                <w:lang w:val="en-US"/>
              </w:rPr>
            </w:pPr>
            <w:r w:rsidRPr="00406D9B">
              <w:rPr>
                <w:b/>
                <w:szCs w:val="20"/>
                <w:lang w:val="en-US"/>
              </w:rPr>
              <w:t xml:space="preserve">Role: </w:t>
            </w:r>
            <w:r w:rsidR="001C1378">
              <w:rPr>
                <w:b/>
                <w:szCs w:val="20"/>
                <w:lang w:val="en-US"/>
              </w:rPr>
              <w:t>E</w:t>
            </w:r>
            <w:r w:rsidRPr="00406D9B">
              <w:rPr>
                <w:b/>
                <w:szCs w:val="20"/>
                <w:lang w:val="en-US"/>
              </w:rPr>
              <w:t xml:space="preserve">nd to end test </w:t>
            </w:r>
            <w:r w:rsidR="001C1378">
              <w:rPr>
                <w:b/>
                <w:szCs w:val="20"/>
                <w:lang w:val="en-US"/>
              </w:rPr>
              <w:t xml:space="preserve">Manager </w:t>
            </w:r>
            <w:r w:rsidRPr="00406D9B">
              <w:rPr>
                <w:b/>
                <w:szCs w:val="20"/>
                <w:lang w:val="en-US"/>
              </w:rPr>
              <w:t>‘mobile unlimited’</w:t>
            </w:r>
          </w:p>
        </w:tc>
        <w:tc>
          <w:tcPr>
            <w:tcW w:w="3544" w:type="dxa"/>
          </w:tcPr>
          <w:p w14:paraId="626F734E" w14:textId="77777777" w:rsidR="00800070" w:rsidRDefault="00800070">
            <w:pPr>
              <w:rPr>
                <w:szCs w:val="20"/>
                <w:lang w:val="en-US"/>
              </w:rPr>
            </w:pPr>
            <w:r>
              <w:rPr>
                <w:szCs w:val="20"/>
                <w:lang w:val="en-US"/>
              </w:rPr>
              <w:t xml:space="preserve">Competence: BSCS, </w:t>
            </w:r>
            <w:r w:rsidRPr="001C1378">
              <w:rPr>
                <w:b/>
                <w:szCs w:val="20"/>
                <w:lang w:val="en-US"/>
              </w:rPr>
              <w:t xml:space="preserve">Portal </w:t>
            </w:r>
            <w:proofErr w:type="spellStart"/>
            <w:r w:rsidRPr="001C1378">
              <w:rPr>
                <w:b/>
                <w:szCs w:val="20"/>
                <w:lang w:val="en-US"/>
              </w:rPr>
              <w:t>Infranet</w:t>
            </w:r>
            <w:proofErr w:type="spellEnd"/>
          </w:p>
        </w:tc>
      </w:tr>
    </w:tbl>
    <w:p w14:paraId="77158F2E" w14:textId="77777777" w:rsidR="00800070" w:rsidRDefault="00800070">
      <w:pPr>
        <w:rPr>
          <w:lang w:val="en-US"/>
        </w:rPr>
      </w:pPr>
      <w:r>
        <w:rPr>
          <w:lang w:val="en-US"/>
        </w:rPr>
        <w:t xml:space="preserve">Environment: The new </w:t>
      </w:r>
      <w:r w:rsidR="00CF794C">
        <w:rPr>
          <w:lang w:val="en-US"/>
        </w:rPr>
        <w:t>4-in-1 PC Card accommodates 4</w:t>
      </w:r>
      <w:r>
        <w:rPr>
          <w:lang w:val="en-US"/>
        </w:rPr>
        <w:t xml:space="preserve"> technologies: UMTS, WLAN </w:t>
      </w:r>
      <w:r w:rsidR="00CF794C">
        <w:rPr>
          <w:lang w:val="en-US"/>
        </w:rPr>
        <w:t>(</w:t>
      </w:r>
      <w:proofErr w:type="spellStart"/>
      <w:r w:rsidR="00CF794C">
        <w:rPr>
          <w:lang w:val="en-US"/>
        </w:rPr>
        <w:t>WiFi</w:t>
      </w:r>
      <w:proofErr w:type="spellEnd"/>
      <w:r w:rsidR="00CF794C">
        <w:rPr>
          <w:lang w:val="en-US"/>
        </w:rPr>
        <w:t xml:space="preserve">), Bluetooth </w:t>
      </w:r>
      <w:r>
        <w:rPr>
          <w:lang w:val="en-US"/>
        </w:rPr>
        <w:t>and GPRS. The costs of the data communication (per MB) are independent of the used technology.</w:t>
      </w:r>
    </w:p>
    <w:p w14:paraId="1122C483" w14:textId="77777777" w:rsidR="00800070" w:rsidRDefault="00800070">
      <w:pPr>
        <w:rPr>
          <w:lang w:val="en-US"/>
        </w:rPr>
      </w:pPr>
    </w:p>
    <w:p w14:paraId="615797D0" w14:textId="7867FF92" w:rsidR="00B23B2B" w:rsidRDefault="00800070">
      <w:pPr>
        <w:rPr>
          <w:lang w:val="en-US"/>
        </w:rPr>
      </w:pPr>
      <w:r>
        <w:rPr>
          <w:lang w:val="en-US"/>
        </w:rPr>
        <w:t xml:space="preserve">Tasks and responsibilities: I </w:t>
      </w:r>
      <w:proofErr w:type="gramStart"/>
      <w:r>
        <w:rPr>
          <w:lang w:val="en-US"/>
        </w:rPr>
        <w:t>was</w:t>
      </w:r>
      <w:proofErr w:type="gramEnd"/>
      <w:r>
        <w:rPr>
          <w:lang w:val="en-US"/>
        </w:rPr>
        <w:t xml:space="preserve"> the </w:t>
      </w:r>
      <w:r w:rsidRPr="001C1378">
        <w:rPr>
          <w:b/>
          <w:lang w:val="en-US"/>
        </w:rPr>
        <w:t xml:space="preserve">billing </w:t>
      </w:r>
      <w:r w:rsidR="001C1378" w:rsidRPr="001C1378">
        <w:rPr>
          <w:b/>
          <w:lang w:val="en-US"/>
        </w:rPr>
        <w:t>(BSCS/</w:t>
      </w:r>
      <w:proofErr w:type="spellStart"/>
      <w:r w:rsidR="001C1378" w:rsidRPr="001C1378">
        <w:rPr>
          <w:b/>
          <w:lang w:val="en-US"/>
        </w:rPr>
        <w:t>Infranet</w:t>
      </w:r>
      <w:proofErr w:type="spellEnd"/>
      <w:r w:rsidR="001C1378" w:rsidRPr="001C1378">
        <w:rPr>
          <w:b/>
          <w:lang w:val="en-US"/>
        </w:rPr>
        <w:t>)</w:t>
      </w:r>
      <w:r w:rsidR="001C1378">
        <w:rPr>
          <w:lang w:val="en-US"/>
        </w:rPr>
        <w:t xml:space="preserve"> </w:t>
      </w:r>
      <w:r>
        <w:rPr>
          <w:lang w:val="en-US"/>
        </w:rPr>
        <w:t xml:space="preserve">and testing expert in a team of 4, which was part of the global End-to-End test (25 people). I was responsible for detailed end to end planning and describing of the activities in </w:t>
      </w:r>
      <w:r w:rsidR="00CF794C">
        <w:rPr>
          <w:lang w:val="en-US"/>
        </w:rPr>
        <w:t xml:space="preserve">all test phases (Functional, </w:t>
      </w:r>
      <w:r w:rsidR="006A6F85">
        <w:rPr>
          <w:lang w:val="en-US"/>
        </w:rPr>
        <w:t>non-Functional</w:t>
      </w:r>
      <w:r w:rsidR="00CF794C">
        <w:rPr>
          <w:lang w:val="en-US"/>
        </w:rPr>
        <w:t xml:space="preserve">, Performance test, Stress test) </w:t>
      </w:r>
      <w:r>
        <w:rPr>
          <w:lang w:val="en-US"/>
        </w:rPr>
        <w:t>with expected results.</w:t>
      </w:r>
      <w:r w:rsidR="00CF794C">
        <w:rPr>
          <w:lang w:val="en-US"/>
        </w:rPr>
        <w:t xml:space="preserve"> Test execution, drive tests, connection tests (</w:t>
      </w:r>
      <w:proofErr w:type="spellStart"/>
      <w:r w:rsidR="00CF794C">
        <w:rPr>
          <w:lang w:val="en-US"/>
        </w:rPr>
        <w:t>Wifi</w:t>
      </w:r>
      <w:proofErr w:type="spellEnd"/>
      <w:r w:rsidR="00CF794C">
        <w:rPr>
          <w:lang w:val="en-US"/>
        </w:rPr>
        <w:t xml:space="preserve"> certification</w:t>
      </w:r>
      <w:r w:rsidR="00292AB4">
        <w:rPr>
          <w:lang w:val="en-US"/>
        </w:rPr>
        <w:t xml:space="preserve"> and security</w:t>
      </w:r>
      <w:r w:rsidR="00CF794C">
        <w:rPr>
          <w:lang w:val="en-US"/>
        </w:rPr>
        <w:t xml:space="preserve"> (encrypted, non-encrypted), BT, GPRS, UMTS, HSDPA), Mediation and Rating through Billing to the Invoice. </w:t>
      </w:r>
      <w:r w:rsidR="00CF794C" w:rsidRPr="00292AB4">
        <w:rPr>
          <w:lang w:val="en-US"/>
        </w:rPr>
        <w:t>Bugs analysis and reporting - Bugs reproduction and debug</w:t>
      </w:r>
      <w:r w:rsidR="00292AB4">
        <w:rPr>
          <w:lang w:val="en-US"/>
        </w:rPr>
        <w:t>ging.</w:t>
      </w:r>
    </w:p>
    <w:p w14:paraId="1BF0B3EC" w14:textId="77777777" w:rsidR="00800070" w:rsidRDefault="00800070">
      <w:pPr>
        <w:rPr>
          <w:lang w:val="en-US"/>
        </w:rPr>
      </w:pPr>
      <w:r>
        <w:rPr>
          <w:lang w:val="en-US"/>
        </w:rPr>
        <w:t>Result:  UMTS</w:t>
      </w:r>
      <w:r w:rsidR="00292AB4">
        <w:rPr>
          <w:lang w:val="en-US"/>
        </w:rPr>
        <w:t>/HSDPA</w:t>
      </w:r>
      <w:r>
        <w:rPr>
          <w:lang w:val="en-US"/>
        </w:rPr>
        <w:t xml:space="preserve"> went live as scheduled; Portal </w:t>
      </w:r>
      <w:proofErr w:type="spellStart"/>
      <w:r>
        <w:rPr>
          <w:lang w:val="en-US"/>
        </w:rPr>
        <w:t>Infranet</w:t>
      </w:r>
      <w:proofErr w:type="spellEnd"/>
      <w:r>
        <w:rPr>
          <w:lang w:val="en-US"/>
        </w:rPr>
        <w:t xml:space="preserve"> </w:t>
      </w:r>
      <w:r w:rsidR="001C1378">
        <w:rPr>
          <w:lang w:val="en-US"/>
        </w:rPr>
        <w:t xml:space="preserve">is </w:t>
      </w:r>
      <w:r>
        <w:rPr>
          <w:lang w:val="en-US"/>
        </w:rPr>
        <w:t xml:space="preserve">the Swisscom billing system. BSCS </w:t>
      </w:r>
      <w:r w:rsidR="001C1378">
        <w:rPr>
          <w:lang w:val="en-US"/>
        </w:rPr>
        <w:t xml:space="preserve">was </w:t>
      </w:r>
      <w:r>
        <w:rPr>
          <w:lang w:val="en-US"/>
        </w:rPr>
        <w:t>replaced by Portal in the BEPPI project in 2006.</w:t>
      </w: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800070" w14:paraId="4CDA363D" w14:textId="77777777" w:rsidTr="000F0FFF">
        <w:tc>
          <w:tcPr>
            <w:tcW w:w="4980" w:type="dxa"/>
          </w:tcPr>
          <w:p w14:paraId="503195E8" w14:textId="77777777" w:rsidR="00800070" w:rsidRPr="00406D9B" w:rsidRDefault="00800070">
            <w:pPr>
              <w:rPr>
                <w:szCs w:val="20"/>
                <w:lang w:val="en-US"/>
              </w:rPr>
            </w:pPr>
            <w:r w:rsidRPr="00406D9B">
              <w:rPr>
                <w:szCs w:val="20"/>
                <w:lang w:val="en-US"/>
              </w:rPr>
              <w:lastRenderedPageBreak/>
              <w:t>February 2003 – March 2004</w:t>
            </w:r>
          </w:p>
        </w:tc>
        <w:tc>
          <w:tcPr>
            <w:tcW w:w="3792" w:type="dxa"/>
          </w:tcPr>
          <w:p w14:paraId="1950D3CE" w14:textId="77777777" w:rsidR="00800070" w:rsidRDefault="00800070">
            <w:pPr>
              <w:rPr>
                <w:b/>
                <w:szCs w:val="20"/>
                <w:lang w:val="en-US"/>
              </w:rPr>
            </w:pPr>
            <w:r>
              <w:rPr>
                <w:b/>
                <w:szCs w:val="20"/>
                <w:lang w:val="en-US"/>
              </w:rPr>
              <w:t>Employer: Cable &amp; Wireless</w:t>
            </w:r>
          </w:p>
        </w:tc>
      </w:tr>
      <w:tr w:rsidR="00800070" w14:paraId="48EE01D9" w14:textId="77777777" w:rsidTr="000F0FFF">
        <w:tc>
          <w:tcPr>
            <w:tcW w:w="4980" w:type="dxa"/>
          </w:tcPr>
          <w:p w14:paraId="6A5FA909" w14:textId="77777777" w:rsidR="00800070" w:rsidRPr="00406D9B" w:rsidRDefault="00800070">
            <w:pPr>
              <w:rPr>
                <w:b/>
                <w:szCs w:val="20"/>
                <w:lang w:val="en-US"/>
              </w:rPr>
            </w:pPr>
            <w:r w:rsidRPr="00406D9B">
              <w:rPr>
                <w:b/>
                <w:szCs w:val="20"/>
                <w:lang w:val="en-US"/>
              </w:rPr>
              <w:t xml:space="preserve">Role: </w:t>
            </w:r>
            <w:r w:rsidRPr="00406D9B">
              <w:rPr>
                <w:b/>
                <w:bCs/>
                <w:szCs w:val="20"/>
                <w:lang w:val="en-US"/>
              </w:rPr>
              <w:t>key role in testing, support and analyzing</w:t>
            </w:r>
          </w:p>
        </w:tc>
        <w:tc>
          <w:tcPr>
            <w:tcW w:w="3792" w:type="dxa"/>
          </w:tcPr>
          <w:p w14:paraId="72E4A72B" w14:textId="77777777" w:rsidR="00800070" w:rsidRDefault="00800070">
            <w:pPr>
              <w:rPr>
                <w:szCs w:val="20"/>
                <w:lang w:val="en-US"/>
              </w:rPr>
            </w:pPr>
            <w:r>
              <w:rPr>
                <w:szCs w:val="20"/>
                <w:lang w:val="en-US"/>
              </w:rPr>
              <w:t>Competence: Amdocs Ensemble</w:t>
            </w:r>
          </w:p>
        </w:tc>
      </w:tr>
    </w:tbl>
    <w:p w14:paraId="6DC9CAF4" w14:textId="77777777" w:rsidR="00800070" w:rsidRDefault="00800070">
      <w:pPr>
        <w:rPr>
          <w:lang w:val="en-US"/>
        </w:rPr>
      </w:pPr>
      <w:r>
        <w:rPr>
          <w:lang w:val="en-US"/>
        </w:rPr>
        <w:t xml:space="preserve">Environment: This implementation of Ensemble consists of 12 different </w:t>
      </w:r>
      <w:r w:rsidR="008D1AC3">
        <w:rPr>
          <w:lang w:val="en-US"/>
        </w:rPr>
        <w:t xml:space="preserve">Caribbean </w:t>
      </w:r>
      <w:r>
        <w:rPr>
          <w:lang w:val="en-US"/>
        </w:rPr>
        <w:t>countries (e.g. CAY, JAM and BAR).</w:t>
      </w:r>
      <w:r>
        <w:rPr>
          <w:rFonts w:ascii="Times New Roman" w:hAnsi="Times New Roman"/>
          <w:spacing w:val="-2"/>
          <w:lang w:val="en-US"/>
        </w:rPr>
        <w:t xml:space="preserve"> </w:t>
      </w:r>
      <w:r>
        <w:rPr>
          <w:lang w:val="en-US"/>
        </w:rPr>
        <w:t xml:space="preserve">In order to know all local reference data, people from the islands came to </w:t>
      </w:r>
      <w:smartTag w:uri="urn:schemas-microsoft-com:office:smarttags" w:element="country-region">
        <w:smartTag w:uri="urn:schemas-microsoft-com:office:smarttags" w:element="place">
          <w:r>
            <w:rPr>
              <w:lang w:val="en-US"/>
            </w:rPr>
            <w:t>Barbados</w:t>
          </w:r>
        </w:smartTag>
      </w:smartTag>
      <w:r>
        <w:rPr>
          <w:lang w:val="en-US"/>
        </w:rPr>
        <w:t xml:space="preserve"> to support preparation and executing of the tests.</w:t>
      </w:r>
    </w:p>
    <w:p w14:paraId="717BECC5" w14:textId="77777777" w:rsidR="00800070" w:rsidRDefault="00800070">
      <w:pPr>
        <w:rPr>
          <w:lang w:val="en-US"/>
        </w:rPr>
      </w:pPr>
    </w:p>
    <w:p w14:paraId="3A3744C4" w14:textId="77777777" w:rsidR="00800070" w:rsidRDefault="00800070">
      <w:pPr>
        <w:rPr>
          <w:lang w:val="en-US"/>
        </w:rPr>
      </w:pPr>
      <w:r>
        <w:rPr>
          <w:lang w:val="en-US"/>
        </w:rPr>
        <w:t xml:space="preserve">I was the LAT (Local Acceptance Test) expert in a team of 3 persons, which was responsible for testing ALL modules of the Amdocs billing system. Creating test plans with detailed test cases for </w:t>
      </w:r>
      <w:smartTag w:uri="urn:schemas-microsoft-com:office:smarttags" w:element="place">
        <w:smartTag w:uri="urn:schemas-microsoft-com:office:smarttags" w:element="City">
          <w:r>
            <w:rPr>
              <w:lang w:val="en-US"/>
            </w:rPr>
            <w:t>SIM</w:t>
          </w:r>
        </w:smartTag>
        <w:r>
          <w:rPr>
            <w:lang w:val="en-US"/>
          </w:rPr>
          <w:t xml:space="preserve">, </w:t>
        </w:r>
        <w:smartTag w:uri="urn:schemas-microsoft-com:office:smarttags" w:element="State">
          <w:r>
            <w:rPr>
              <w:lang w:val="en-US"/>
            </w:rPr>
            <w:t>NM</w:t>
          </w:r>
        </w:smartTag>
      </w:smartTag>
      <w:r>
        <w:rPr>
          <w:lang w:val="en-US"/>
        </w:rPr>
        <w:t xml:space="preserve">, MAF and MPS modules. During migration to production, I assisted Cable &amp; Wireless in loading the production SIM cards and connecting the </w:t>
      </w:r>
      <w:proofErr w:type="spellStart"/>
      <w:r>
        <w:rPr>
          <w:lang w:val="en-US"/>
        </w:rPr>
        <w:t>TallySoft</w:t>
      </w:r>
      <w:proofErr w:type="spellEnd"/>
      <w:r>
        <w:rPr>
          <w:lang w:val="en-US"/>
        </w:rPr>
        <w:t xml:space="preserve"> POS application (</w:t>
      </w:r>
      <w:hyperlink r:id="rId12" w:history="1">
        <w:r>
          <w:rPr>
            <w:rStyle w:val="Hyperlink"/>
            <w:lang w:val="en-US"/>
          </w:rPr>
          <w:t>www.tallysoft.com</w:t>
        </w:r>
      </w:hyperlink>
      <w:r>
        <w:rPr>
          <w:lang w:val="en-US"/>
        </w:rPr>
        <w:t xml:space="preserve">) to </w:t>
      </w:r>
      <w:proofErr w:type="gramStart"/>
      <w:r>
        <w:rPr>
          <w:lang w:val="en-US"/>
        </w:rPr>
        <w:t>Ensemble</w:t>
      </w:r>
      <w:proofErr w:type="gramEnd"/>
    </w:p>
    <w:p w14:paraId="7555EF23" w14:textId="77777777" w:rsidR="00800070" w:rsidRDefault="00800070">
      <w:pPr>
        <w:rPr>
          <w:lang w:val="en-US"/>
        </w:rPr>
      </w:pPr>
    </w:p>
    <w:p w14:paraId="7CC40D0B" w14:textId="77777777" w:rsidR="00800070" w:rsidRDefault="00800070">
      <w:pPr>
        <w:rPr>
          <w:lang w:val="en-US"/>
        </w:rPr>
      </w:pPr>
      <w:r>
        <w:rPr>
          <w:lang w:val="en-US"/>
        </w:rPr>
        <w:t>Result: Amdocs went live with (network) problems beyond our control. Testing was a success for all islands.</w:t>
      </w:r>
    </w:p>
    <w:p w14:paraId="08355E9A" w14:textId="77777777" w:rsidR="00610E2A" w:rsidRDefault="00610E2A">
      <w:pPr>
        <w:rPr>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800070" w14:paraId="6084D7DE" w14:textId="77777777" w:rsidTr="000F0FFF">
        <w:tc>
          <w:tcPr>
            <w:tcW w:w="4980" w:type="dxa"/>
          </w:tcPr>
          <w:p w14:paraId="027AFA50" w14:textId="77777777" w:rsidR="00800070" w:rsidRPr="00406D9B" w:rsidRDefault="00800070">
            <w:pPr>
              <w:rPr>
                <w:szCs w:val="20"/>
                <w:lang w:val="en-US"/>
              </w:rPr>
            </w:pPr>
            <w:r w:rsidRPr="00406D9B">
              <w:rPr>
                <w:szCs w:val="20"/>
                <w:lang w:val="en-US"/>
              </w:rPr>
              <w:t>September 2002 – February 2003</w:t>
            </w:r>
          </w:p>
        </w:tc>
        <w:tc>
          <w:tcPr>
            <w:tcW w:w="3792" w:type="dxa"/>
          </w:tcPr>
          <w:p w14:paraId="42E183AA" w14:textId="77777777" w:rsidR="00800070" w:rsidRDefault="00800070">
            <w:pPr>
              <w:rPr>
                <w:b/>
                <w:szCs w:val="20"/>
                <w:lang w:val="en-US"/>
              </w:rPr>
            </w:pPr>
            <w:r>
              <w:rPr>
                <w:b/>
                <w:szCs w:val="20"/>
                <w:lang w:val="en-US"/>
              </w:rPr>
              <w:t>Employer: Deutsche Telekom</w:t>
            </w:r>
          </w:p>
        </w:tc>
      </w:tr>
      <w:tr w:rsidR="00800070" w:rsidRPr="00A26287" w14:paraId="1E130255" w14:textId="77777777" w:rsidTr="000F0FFF">
        <w:tc>
          <w:tcPr>
            <w:tcW w:w="4980" w:type="dxa"/>
          </w:tcPr>
          <w:p w14:paraId="635A3896" w14:textId="77777777" w:rsidR="00800070" w:rsidRPr="00406D9B" w:rsidRDefault="00800070">
            <w:pPr>
              <w:rPr>
                <w:b/>
                <w:szCs w:val="20"/>
                <w:lang w:val="en-US"/>
              </w:rPr>
            </w:pPr>
            <w:r w:rsidRPr="00406D9B">
              <w:rPr>
                <w:b/>
                <w:szCs w:val="20"/>
                <w:lang w:val="en-US"/>
              </w:rPr>
              <w:t>Role: functional expert, operational experience</w:t>
            </w:r>
          </w:p>
        </w:tc>
        <w:tc>
          <w:tcPr>
            <w:tcW w:w="3792" w:type="dxa"/>
          </w:tcPr>
          <w:p w14:paraId="1739C3A3" w14:textId="77777777" w:rsidR="00800070" w:rsidRDefault="00800070">
            <w:pPr>
              <w:rPr>
                <w:szCs w:val="20"/>
                <w:lang w:val="en-US"/>
              </w:rPr>
            </w:pPr>
            <w:r>
              <w:rPr>
                <w:szCs w:val="20"/>
                <w:lang w:val="en-US"/>
              </w:rPr>
              <w:t>Competence: Amdocs MAF/MPS rating module</w:t>
            </w:r>
          </w:p>
        </w:tc>
      </w:tr>
    </w:tbl>
    <w:p w14:paraId="5A4D409B" w14:textId="77777777" w:rsidR="00800070" w:rsidRDefault="00800070">
      <w:pPr>
        <w:rPr>
          <w:lang w:val="en-US"/>
        </w:rPr>
      </w:pPr>
      <w:r>
        <w:rPr>
          <w:lang w:val="en-US"/>
        </w:rPr>
        <w:t>Environment:</w:t>
      </w:r>
      <w:r>
        <w:rPr>
          <w:rFonts w:ascii="Times New Roman" w:hAnsi="Times New Roman"/>
          <w:szCs w:val="20"/>
          <w:lang w:val="en-US" w:eastAsia="de-DE"/>
        </w:rPr>
        <w:t xml:space="preserve"> </w:t>
      </w:r>
      <w:r>
        <w:rPr>
          <w:lang w:val="en-US"/>
        </w:rPr>
        <w:t xml:space="preserve">These modules are calculating the fixed net usage for major customers. These major customers have offices in several countries and have leased lines from DT. </w:t>
      </w:r>
      <w:proofErr w:type="gramStart"/>
      <w:r>
        <w:rPr>
          <w:lang w:val="en-US"/>
        </w:rPr>
        <w:t>Therefore</w:t>
      </w:r>
      <w:proofErr w:type="gramEnd"/>
      <w:r>
        <w:rPr>
          <w:lang w:val="en-US"/>
        </w:rPr>
        <w:t xml:space="preserve"> they can call for special rates. </w:t>
      </w:r>
      <w:proofErr w:type="gramStart"/>
      <w:r>
        <w:rPr>
          <w:lang w:val="en-US"/>
        </w:rPr>
        <w:t>Also</w:t>
      </w:r>
      <w:proofErr w:type="gramEnd"/>
      <w:r>
        <w:rPr>
          <w:lang w:val="en-US"/>
        </w:rPr>
        <w:t xml:space="preserve"> volume discounts and other discounts are calculated.</w:t>
      </w:r>
    </w:p>
    <w:p w14:paraId="60B47052" w14:textId="77777777" w:rsidR="00800070" w:rsidRDefault="00800070">
      <w:pPr>
        <w:rPr>
          <w:lang w:val="en-US"/>
        </w:rPr>
      </w:pPr>
    </w:p>
    <w:p w14:paraId="0545D6DB" w14:textId="77777777" w:rsidR="00800070" w:rsidRDefault="001E6031">
      <w:pPr>
        <w:rPr>
          <w:lang w:val="en-US"/>
        </w:rPr>
      </w:pPr>
      <w:r>
        <w:rPr>
          <w:lang w:val="en-US"/>
        </w:rPr>
        <w:t>I was d</w:t>
      </w:r>
      <w:r w:rsidR="00800070">
        <w:rPr>
          <w:lang w:val="en-US"/>
        </w:rPr>
        <w:t>escribing the business and system processes</w:t>
      </w:r>
      <w:r>
        <w:rPr>
          <w:lang w:val="en-US"/>
        </w:rPr>
        <w:t>, p</w:t>
      </w:r>
      <w:r w:rsidR="00800070">
        <w:rPr>
          <w:lang w:val="en-US"/>
        </w:rPr>
        <w:t xml:space="preserve">reparing </w:t>
      </w:r>
      <w:r>
        <w:rPr>
          <w:lang w:val="en-US"/>
        </w:rPr>
        <w:t xml:space="preserve">the </w:t>
      </w:r>
      <w:r w:rsidR="00800070">
        <w:rPr>
          <w:lang w:val="en-US"/>
        </w:rPr>
        <w:t xml:space="preserve">test cases based on specifications and planned </w:t>
      </w:r>
      <w:r>
        <w:rPr>
          <w:lang w:val="en-US"/>
        </w:rPr>
        <w:t xml:space="preserve">the </w:t>
      </w:r>
      <w:r w:rsidR="00800070">
        <w:rPr>
          <w:lang w:val="en-US"/>
        </w:rPr>
        <w:t>test</w:t>
      </w:r>
      <w:r>
        <w:rPr>
          <w:lang w:val="en-US"/>
        </w:rPr>
        <w:t>ing</w:t>
      </w:r>
      <w:r w:rsidR="00800070">
        <w:rPr>
          <w:lang w:val="en-US"/>
        </w:rPr>
        <w:t>. Management of test cases, bugs, errors, failures, version and (hot) fixes. Participating and giving support in system-, regression-, acceptance- and parallel testing of Amdocs Ensemble system</w:t>
      </w:r>
      <w:r>
        <w:rPr>
          <w:lang w:val="en-US"/>
        </w:rPr>
        <w:t>.</w:t>
      </w:r>
    </w:p>
    <w:p w14:paraId="63503399" w14:textId="77777777" w:rsidR="00CF794C" w:rsidRDefault="00CF794C">
      <w:pPr>
        <w:rPr>
          <w:b/>
          <w:sz w:val="24"/>
          <w:lang w:val="en-US"/>
        </w:rPr>
      </w:pPr>
    </w:p>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800070" w14:paraId="00200903" w14:textId="77777777" w:rsidTr="000F0FFF">
        <w:tc>
          <w:tcPr>
            <w:tcW w:w="4980" w:type="dxa"/>
          </w:tcPr>
          <w:p w14:paraId="16D85C96" w14:textId="77777777" w:rsidR="00800070" w:rsidRPr="00406D9B" w:rsidRDefault="00800070">
            <w:pPr>
              <w:rPr>
                <w:szCs w:val="20"/>
                <w:lang w:val="en-US"/>
              </w:rPr>
            </w:pPr>
            <w:r w:rsidRPr="00406D9B">
              <w:rPr>
                <w:szCs w:val="20"/>
                <w:lang w:val="en-US"/>
              </w:rPr>
              <w:t>February 2002 – July 2002</w:t>
            </w:r>
          </w:p>
        </w:tc>
        <w:tc>
          <w:tcPr>
            <w:tcW w:w="3792" w:type="dxa"/>
          </w:tcPr>
          <w:p w14:paraId="05649E78" w14:textId="77777777" w:rsidR="00800070" w:rsidRDefault="00800070">
            <w:pPr>
              <w:rPr>
                <w:b/>
                <w:szCs w:val="20"/>
                <w:lang w:val="en-US"/>
              </w:rPr>
            </w:pPr>
            <w:r>
              <w:rPr>
                <w:b/>
                <w:szCs w:val="20"/>
                <w:lang w:val="en-US"/>
              </w:rPr>
              <w:t xml:space="preserve">Employer: </w:t>
            </w:r>
            <w:proofErr w:type="spellStart"/>
            <w:r>
              <w:rPr>
                <w:b/>
                <w:szCs w:val="20"/>
                <w:lang w:val="en-US"/>
              </w:rPr>
              <w:t>Vimpelcom</w:t>
            </w:r>
            <w:proofErr w:type="spellEnd"/>
          </w:p>
        </w:tc>
      </w:tr>
      <w:tr w:rsidR="00800070" w14:paraId="0A1B52B2" w14:textId="77777777" w:rsidTr="000F0FFF">
        <w:tc>
          <w:tcPr>
            <w:tcW w:w="4980" w:type="dxa"/>
          </w:tcPr>
          <w:p w14:paraId="68065A08" w14:textId="77777777" w:rsidR="00800070" w:rsidRPr="00406D9B" w:rsidRDefault="00800070">
            <w:pPr>
              <w:rPr>
                <w:b/>
                <w:szCs w:val="20"/>
                <w:lang w:val="en-US"/>
              </w:rPr>
            </w:pPr>
            <w:r w:rsidRPr="00406D9B">
              <w:rPr>
                <w:b/>
                <w:szCs w:val="20"/>
                <w:lang w:val="en-US"/>
              </w:rPr>
              <w:t>Role: ongoing support, statistics</w:t>
            </w:r>
          </w:p>
        </w:tc>
        <w:tc>
          <w:tcPr>
            <w:tcW w:w="3792" w:type="dxa"/>
          </w:tcPr>
          <w:p w14:paraId="56B8C99C" w14:textId="77777777" w:rsidR="00800070" w:rsidRDefault="00800070">
            <w:pPr>
              <w:rPr>
                <w:szCs w:val="20"/>
                <w:lang w:val="en-US"/>
              </w:rPr>
            </w:pPr>
            <w:r>
              <w:rPr>
                <w:szCs w:val="20"/>
                <w:lang w:val="en-US"/>
              </w:rPr>
              <w:t>Competence: Amdocs Ensemble</w:t>
            </w:r>
          </w:p>
        </w:tc>
      </w:tr>
    </w:tbl>
    <w:p w14:paraId="55403527" w14:textId="77777777" w:rsidR="00800070" w:rsidRDefault="008D1AC3">
      <w:pPr>
        <w:rPr>
          <w:lang w:val="en-US"/>
        </w:rPr>
      </w:pPr>
      <w:r>
        <w:rPr>
          <w:lang w:val="en-US"/>
        </w:rPr>
        <w:t>I was a m</w:t>
      </w:r>
      <w:r w:rsidR="00800070">
        <w:rPr>
          <w:lang w:val="en-US"/>
        </w:rPr>
        <w:t xml:space="preserve">ember of the OGS (On-Going Support) expert team of 4, which was responsible for ALL daily operations of </w:t>
      </w:r>
      <w:proofErr w:type="spellStart"/>
      <w:r w:rsidR="00800070">
        <w:rPr>
          <w:lang w:val="en-US"/>
        </w:rPr>
        <w:t>Vimpelcom</w:t>
      </w:r>
      <w:proofErr w:type="spellEnd"/>
      <w:r w:rsidR="00800070">
        <w:rPr>
          <w:lang w:val="en-US"/>
        </w:rPr>
        <w:t xml:space="preserve"> in Moscow. This production support includes CSM/POS, RM, AR, Switch, MAF, MPS, Billing, In-collect, Out-collect and EOD. The job also includes nightshifts and training of the operators. I performed support for the following Amdocs modules: POS, MAF, MPS, CSM</w:t>
      </w:r>
      <w:r w:rsidR="008478BA">
        <w:rPr>
          <w:lang w:val="en-US"/>
        </w:rPr>
        <w:t xml:space="preserve"> and Finance (Receivables, Payables</w:t>
      </w:r>
      <w:r w:rsidR="00800070">
        <w:rPr>
          <w:lang w:val="en-US"/>
        </w:rPr>
        <w:t xml:space="preserve"> and Collection</w:t>
      </w:r>
      <w:r w:rsidR="008478BA">
        <w:rPr>
          <w:lang w:val="en-US"/>
        </w:rPr>
        <w:t>)</w:t>
      </w:r>
      <w:r w:rsidR="00800070">
        <w:rPr>
          <w:lang w:val="en-US"/>
        </w:rPr>
        <w:t>. I was involved in all operational issues and supporting the Helpdesk. During the migration and initial live stage of the Ensemble billing system, we handled all operations.</w:t>
      </w:r>
    </w:p>
    <w:p w14:paraId="1B4405BE" w14:textId="77777777" w:rsidR="00800070" w:rsidRDefault="00800070">
      <w:pPr>
        <w:rPr>
          <w:lang w:val="en-US"/>
        </w:rPr>
      </w:pPr>
    </w:p>
    <w:p w14:paraId="1B9D0512" w14:textId="561748F7" w:rsidR="00800070" w:rsidRDefault="00800070">
      <w:pPr>
        <w:rPr>
          <w:lang w:val="en-US"/>
        </w:rPr>
      </w:pPr>
      <w:r>
        <w:rPr>
          <w:lang w:val="en-US"/>
        </w:rPr>
        <w:t xml:space="preserve">Result: customer database went from 0 to 500.000 subscribers in 6 months and </w:t>
      </w:r>
      <w:proofErr w:type="spellStart"/>
      <w:r>
        <w:rPr>
          <w:lang w:val="en-US"/>
        </w:rPr>
        <w:t>Vimpelcom</w:t>
      </w:r>
      <w:proofErr w:type="spellEnd"/>
      <w:r>
        <w:rPr>
          <w:lang w:val="en-US"/>
        </w:rPr>
        <w:t xml:space="preserve"> is together with MTS market leader with 40%. </w:t>
      </w:r>
      <w:proofErr w:type="spellStart"/>
      <w:r>
        <w:rPr>
          <w:lang w:val="en-US"/>
        </w:rPr>
        <w:t>Megafon</w:t>
      </w:r>
      <w:proofErr w:type="spellEnd"/>
      <w:r>
        <w:rPr>
          <w:lang w:val="en-US"/>
        </w:rPr>
        <w:t xml:space="preserve"> and others take 10% market share.</w:t>
      </w:r>
    </w:p>
    <w:p w14:paraId="56571501" w14:textId="77777777" w:rsidR="00867F51" w:rsidRDefault="00867F51">
      <w:pPr>
        <w:rPr>
          <w:lang w:val="en-US"/>
        </w:rPr>
      </w:pPr>
    </w:p>
    <w:p w14:paraId="71D83C1B" w14:textId="77777777" w:rsidR="004D5DE9" w:rsidRDefault="004D5DE9"/>
    <w:tbl>
      <w:tblPr>
        <w:tblW w:w="87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80"/>
        <w:gridCol w:w="3792"/>
      </w:tblGrid>
      <w:tr w:rsidR="00800070" w14:paraId="62F87C35" w14:textId="77777777" w:rsidTr="000F0FFF">
        <w:tc>
          <w:tcPr>
            <w:tcW w:w="4980" w:type="dxa"/>
          </w:tcPr>
          <w:p w14:paraId="0F86DD56" w14:textId="77777777" w:rsidR="00800070" w:rsidRPr="00406D9B" w:rsidRDefault="00800070">
            <w:pPr>
              <w:rPr>
                <w:szCs w:val="20"/>
                <w:lang w:val="en-US"/>
              </w:rPr>
            </w:pPr>
            <w:r w:rsidRPr="00406D9B">
              <w:rPr>
                <w:szCs w:val="20"/>
                <w:lang w:val="en-US"/>
              </w:rPr>
              <w:t>January 2001 – August 2001</w:t>
            </w:r>
          </w:p>
        </w:tc>
        <w:tc>
          <w:tcPr>
            <w:tcW w:w="3792" w:type="dxa"/>
          </w:tcPr>
          <w:p w14:paraId="43E5D3BB" w14:textId="77777777" w:rsidR="00800070" w:rsidRDefault="00800070">
            <w:pPr>
              <w:rPr>
                <w:b/>
                <w:szCs w:val="20"/>
                <w:lang w:val="en-US"/>
              </w:rPr>
            </w:pPr>
            <w:r>
              <w:rPr>
                <w:b/>
                <w:szCs w:val="20"/>
                <w:lang w:val="en-US"/>
              </w:rPr>
              <w:t xml:space="preserve">Employer: </w:t>
            </w:r>
            <w:r w:rsidR="006A6F85">
              <w:rPr>
                <w:b/>
                <w:szCs w:val="20"/>
                <w:lang w:val="en-US"/>
              </w:rPr>
              <w:t xml:space="preserve">MMO </w:t>
            </w:r>
            <w:r>
              <w:rPr>
                <w:b/>
                <w:szCs w:val="20"/>
                <w:lang w:val="en-US"/>
              </w:rPr>
              <w:t>Vodafone (D2)</w:t>
            </w:r>
          </w:p>
        </w:tc>
      </w:tr>
      <w:tr w:rsidR="00800070" w14:paraId="7A7C60E0" w14:textId="77777777" w:rsidTr="000F0FFF">
        <w:tc>
          <w:tcPr>
            <w:tcW w:w="4980" w:type="dxa"/>
          </w:tcPr>
          <w:p w14:paraId="71C1DDD5" w14:textId="77777777" w:rsidR="00800070" w:rsidRPr="00406D9B" w:rsidRDefault="00800070">
            <w:pPr>
              <w:rPr>
                <w:b/>
                <w:szCs w:val="20"/>
                <w:lang w:val="en-US"/>
              </w:rPr>
            </w:pPr>
            <w:r w:rsidRPr="00406D9B">
              <w:rPr>
                <w:b/>
                <w:szCs w:val="20"/>
                <w:lang w:val="en-US"/>
              </w:rPr>
              <w:t xml:space="preserve">Roles: </w:t>
            </w:r>
            <w:r w:rsidRPr="00406D9B">
              <w:rPr>
                <w:b/>
                <w:lang w:val="en-US"/>
              </w:rPr>
              <w:t>Friendly Customer Test Manager and UAT tester</w:t>
            </w:r>
          </w:p>
        </w:tc>
        <w:tc>
          <w:tcPr>
            <w:tcW w:w="3792" w:type="dxa"/>
          </w:tcPr>
          <w:p w14:paraId="356839C1" w14:textId="77777777" w:rsidR="00800070" w:rsidRDefault="00800070">
            <w:pPr>
              <w:rPr>
                <w:szCs w:val="20"/>
                <w:lang w:val="en-US"/>
              </w:rPr>
            </w:pPr>
            <w:r>
              <w:rPr>
                <w:szCs w:val="20"/>
                <w:lang w:val="en-US"/>
              </w:rPr>
              <w:t>Competence: Amdocs ensemble</w:t>
            </w:r>
            <w:r w:rsidR="006A6F85">
              <w:rPr>
                <w:szCs w:val="20"/>
                <w:lang w:val="en-US"/>
              </w:rPr>
              <w:t xml:space="preserve"> production Readiness Testing</w:t>
            </w:r>
          </w:p>
        </w:tc>
      </w:tr>
    </w:tbl>
    <w:p w14:paraId="109D6152" w14:textId="77777777" w:rsidR="00800070" w:rsidRDefault="00800070" w:rsidP="009E6AB6">
      <w:pPr>
        <w:numPr>
          <w:ilvl w:val="0"/>
          <w:numId w:val="3"/>
        </w:numPr>
        <w:rPr>
          <w:lang w:val="en-US"/>
        </w:rPr>
      </w:pPr>
      <w:r>
        <w:rPr>
          <w:lang w:val="en-US"/>
        </w:rPr>
        <w:t xml:space="preserve">Managing the Friendly Customer Test (FCT) in the pre-production test-team Amdocs Ensemble implementation. The FCT is an Operational Readiness Test (ORT) in a production-like environment. The participants are real subscribers with existing mobile and fixed net connections, who are either activated in Ensemble or in the legacy system (migrated). All tests are performed by the organization as a final check before production. </w:t>
      </w:r>
    </w:p>
    <w:p w14:paraId="00AB48A8" w14:textId="77777777" w:rsidR="00800070" w:rsidRDefault="00800070" w:rsidP="009E6AB6">
      <w:pPr>
        <w:numPr>
          <w:ilvl w:val="0"/>
          <w:numId w:val="3"/>
        </w:numPr>
        <w:rPr>
          <w:lang w:val="en-US"/>
        </w:rPr>
      </w:pPr>
      <w:r>
        <w:rPr>
          <w:lang w:val="en-US"/>
        </w:rPr>
        <w:t xml:space="preserve">Participating in the UAT (User Acceptance Test) Amdocs Accounts Receivable, with </w:t>
      </w:r>
      <w:proofErr w:type="gramStart"/>
      <w:r>
        <w:rPr>
          <w:lang w:val="en-US"/>
        </w:rPr>
        <w:t>main focus</w:t>
      </w:r>
      <w:proofErr w:type="gramEnd"/>
      <w:r>
        <w:rPr>
          <w:lang w:val="en-US"/>
        </w:rPr>
        <w:t xml:space="preserve"> on Collection. The pre-defined tests are performed according to the MMO methods and standards.</w:t>
      </w:r>
    </w:p>
    <w:p w14:paraId="460EFB8B" w14:textId="77777777" w:rsidR="00D600F1" w:rsidRPr="00FC7293" w:rsidRDefault="0098520D" w:rsidP="0098520D">
      <w:pPr>
        <w:rPr>
          <w:rFonts w:cs="Arial"/>
          <w:b/>
          <w:spacing w:val="-2"/>
          <w:u w:val="single"/>
          <w:lang w:val="en-US"/>
        </w:rPr>
      </w:pPr>
      <w:r>
        <w:rPr>
          <w:lang w:val="en-US"/>
        </w:rPr>
        <w:br w:type="page"/>
      </w:r>
      <w:hyperlink r:id="rId13" w:history="1">
        <w:r w:rsidR="00D600F1" w:rsidRPr="006A0ECB">
          <w:rPr>
            <w:rStyle w:val="Hyperlink"/>
            <w:rFonts w:cs="Arial"/>
            <w:b/>
            <w:spacing w:val="-2"/>
            <w:lang w:val="en-US"/>
          </w:rPr>
          <w:t>WORKING EXPERIENCE TELECOM CONSULTANCY</w:t>
        </w:r>
      </w:hyperlink>
    </w:p>
    <w:p w14:paraId="47D4EB46"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4E52B153"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r w:rsidRPr="00FC7293">
        <w:rPr>
          <w:rFonts w:cs="Arial"/>
          <w:b/>
          <w:i/>
          <w:spacing w:val="-2"/>
          <w:lang w:val="en-US"/>
        </w:rPr>
        <w:t>CMG Telecommunications and Utilities</w:t>
      </w:r>
    </w:p>
    <w:p w14:paraId="55698F46"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r w:rsidRPr="00FC7293">
        <w:rPr>
          <w:rFonts w:cs="Arial"/>
          <w:spacing w:val="-2"/>
          <w:lang w:val="en-US"/>
        </w:rPr>
        <w:t>January 1999 – December 2000</w:t>
      </w:r>
    </w:p>
    <w:p w14:paraId="4DAA4D44" w14:textId="77777777" w:rsidR="00D600F1" w:rsidRPr="00FC7293" w:rsidRDefault="00D600F1" w:rsidP="00D600F1">
      <w:pPr>
        <w:rPr>
          <w:rFonts w:cs="Arial"/>
          <w:lang w:val="en-US"/>
        </w:rPr>
      </w:pPr>
    </w:p>
    <w:p w14:paraId="19630591" w14:textId="77777777" w:rsidR="00D600F1" w:rsidRPr="00FC7293" w:rsidRDefault="00D600F1" w:rsidP="00D600F1">
      <w:pPr>
        <w:pStyle w:val="NormalAllCaps"/>
        <w:jc w:val="left"/>
        <w:rPr>
          <w:rFonts w:cs="Arial"/>
          <w:caps w:val="0"/>
          <w:noProof w:val="0"/>
        </w:rPr>
      </w:pPr>
      <w:r w:rsidRPr="00FC7293">
        <w:rPr>
          <w:rFonts w:cs="Arial"/>
          <w:caps w:val="0"/>
          <w:noProof w:val="0"/>
        </w:rPr>
        <w:t xml:space="preserve">Talkline </w:t>
      </w:r>
      <w:smartTag w:uri="urn:schemas-microsoft-com:office:smarttags" w:element="country-region">
        <w:r w:rsidRPr="00FC7293">
          <w:rPr>
            <w:rFonts w:cs="Arial"/>
            <w:caps w:val="0"/>
            <w:noProof w:val="0"/>
          </w:rPr>
          <w:t>Netherlands</w:t>
        </w:r>
      </w:smartTag>
      <w:r w:rsidRPr="00FC7293">
        <w:rPr>
          <w:rFonts w:cs="Arial"/>
          <w:caps w:val="0"/>
          <w:noProof w:val="0"/>
        </w:rPr>
        <w:t xml:space="preserve"> B.V. (</w:t>
      </w:r>
      <w:proofErr w:type="spellStart"/>
      <w:smartTag w:uri="urn:schemas-microsoft-com:office:smarttags" w:element="City">
        <w:r w:rsidRPr="00FC7293">
          <w:rPr>
            <w:rFonts w:cs="Arial"/>
            <w:caps w:val="0"/>
            <w:noProof w:val="0"/>
          </w:rPr>
          <w:t>Baarn</w:t>
        </w:r>
      </w:smartTag>
      <w:proofErr w:type="spellEnd"/>
      <w:r w:rsidRPr="00FC7293">
        <w:rPr>
          <w:rFonts w:cs="Arial"/>
          <w:caps w:val="0"/>
          <w:noProof w:val="0"/>
        </w:rPr>
        <w:t xml:space="preserve">, </w:t>
      </w:r>
      <w:smartTag w:uri="urn:schemas-microsoft-com:office:smarttags" w:element="country-region">
        <w:r w:rsidRPr="00FC7293">
          <w:rPr>
            <w:rFonts w:cs="Arial"/>
            <w:caps w:val="0"/>
            <w:noProof w:val="0"/>
          </w:rPr>
          <w:t>Netherlands</w:t>
        </w:r>
      </w:smartTag>
      <w:r w:rsidRPr="00FC7293">
        <w:rPr>
          <w:rFonts w:cs="Arial"/>
          <w:caps w:val="0"/>
          <w:noProof w:val="0"/>
        </w:rPr>
        <w:t xml:space="preserve">) and </w:t>
      </w:r>
      <w:proofErr w:type="spellStart"/>
      <w:r w:rsidRPr="00FC7293">
        <w:rPr>
          <w:rFonts w:cs="Arial"/>
          <w:caps w:val="0"/>
          <w:noProof w:val="0"/>
        </w:rPr>
        <w:t>Talkline</w:t>
      </w:r>
      <w:proofErr w:type="spellEnd"/>
      <w:r w:rsidRPr="00FC7293">
        <w:rPr>
          <w:rFonts w:cs="Arial"/>
          <w:caps w:val="0"/>
          <w:noProof w:val="0"/>
        </w:rPr>
        <w:t xml:space="preserve"> </w:t>
      </w:r>
      <w:smartTag w:uri="urn:schemas-microsoft-com:office:smarttags" w:element="country-region">
        <w:r w:rsidRPr="00FC7293">
          <w:rPr>
            <w:rFonts w:cs="Arial"/>
            <w:caps w:val="0"/>
            <w:noProof w:val="0"/>
          </w:rPr>
          <w:t>Germany</w:t>
        </w:r>
      </w:smartTag>
      <w:r w:rsidRPr="00FC7293">
        <w:rPr>
          <w:rFonts w:cs="Arial"/>
          <w:caps w:val="0"/>
          <w:noProof w:val="0"/>
        </w:rPr>
        <w:t xml:space="preserve"> GmbH. (</w:t>
      </w:r>
      <w:smartTag w:uri="urn:schemas-microsoft-com:office:smarttags" w:element="place">
        <w:smartTag w:uri="urn:schemas-microsoft-com:office:smarttags" w:element="City">
          <w:r w:rsidRPr="00FC7293">
            <w:rPr>
              <w:rFonts w:cs="Arial"/>
              <w:caps w:val="0"/>
              <w:noProof w:val="0"/>
            </w:rPr>
            <w:t>Hamburg</w:t>
          </w:r>
        </w:smartTag>
        <w:r w:rsidRPr="00FC7293">
          <w:rPr>
            <w:rFonts w:cs="Arial"/>
            <w:caps w:val="0"/>
            <w:noProof w:val="0"/>
          </w:rPr>
          <w:t xml:space="preserve">, </w:t>
        </w:r>
        <w:smartTag w:uri="urn:schemas-microsoft-com:office:smarttags" w:element="country-region">
          <w:r w:rsidRPr="00FC7293">
            <w:rPr>
              <w:rFonts w:cs="Arial"/>
              <w:caps w:val="0"/>
              <w:noProof w:val="0"/>
            </w:rPr>
            <w:t>Germany</w:t>
          </w:r>
        </w:smartTag>
      </w:smartTag>
      <w:r w:rsidRPr="00FC7293">
        <w:rPr>
          <w:rFonts w:cs="Arial"/>
          <w:caps w:val="0"/>
          <w:noProof w:val="0"/>
        </w:rPr>
        <w:t>)</w:t>
      </w:r>
    </w:p>
    <w:p w14:paraId="06D959AE" w14:textId="77777777" w:rsidR="00D600F1" w:rsidRPr="00FC7293" w:rsidRDefault="00D600F1" w:rsidP="00D600F1">
      <w:pPr>
        <w:rPr>
          <w:rFonts w:cs="Arial"/>
          <w:lang w:val="en-US"/>
        </w:rPr>
      </w:pPr>
      <w:r w:rsidRPr="00FC7293">
        <w:rPr>
          <w:rFonts w:cs="Arial"/>
          <w:lang w:val="en-US"/>
        </w:rPr>
        <w:t>October 1999 – December 2000</w:t>
      </w:r>
    </w:p>
    <w:p w14:paraId="5B521F0F" w14:textId="77777777" w:rsidR="00D600F1" w:rsidRPr="00FC7293" w:rsidRDefault="00D600F1" w:rsidP="00D600F1">
      <w:pPr>
        <w:rPr>
          <w:rFonts w:cs="Arial"/>
          <w:lang w:val="en-US"/>
        </w:rPr>
      </w:pPr>
    </w:p>
    <w:p w14:paraId="787E5AC9" w14:textId="77777777" w:rsidR="00D600F1" w:rsidRPr="00FC7293" w:rsidRDefault="00D600F1" w:rsidP="00D600F1">
      <w:pPr>
        <w:pStyle w:val="OpenDoc"/>
        <w:tabs>
          <w:tab w:val="clear" w:pos="-1440"/>
          <w:tab w:val="clear" w:pos="0"/>
        </w:tabs>
        <w:suppressAutoHyphens w:val="0"/>
        <w:rPr>
          <w:rFonts w:ascii="Arial" w:hAnsi="Arial" w:cs="Arial"/>
        </w:rPr>
      </w:pPr>
      <w:r w:rsidRPr="00FC7293">
        <w:rPr>
          <w:rFonts w:ascii="Arial" w:hAnsi="Arial" w:cs="Arial"/>
        </w:rPr>
        <w:t>The goal of this project was to replace the old billing system BSCS with the new Amdocs Ensemble billing system. I was trained by Amdocs in Israel in all</w:t>
      </w:r>
      <w:r w:rsidR="001F355B">
        <w:rPr>
          <w:rFonts w:ascii="Arial" w:hAnsi="Arial" w:cs="Arial"/>
        </w:rPr>
        <w:t xml:space="preserve"> modules and its functionality.</w:t>
      </w:r>
    </w:p>
    <w:p w14:paraId="226DD725" w14:textId="77777777" w:rsidR="00D600F1" w:rsidRPr="00FC7293" w:rsidRDefault="00D600F1" w:rsidP="00D600F1">
      <w:pPr>
        <w:rPr>
          <w:rFonts w:cs="Arial"/>
          <w:lang w:val="en-US"/>
        </w:rPr>
      </w:pPr>
    </w:p>
    <w:p w14:paraId="6AE35F4F" w14:textId="77777777" w:rsidR="00D600F1" w:rsidRPr="00FC7293" w:rsidRDefault="00D600F1" w:rsidP="00D600F1">
      <w:pPr>
        <w:pStyle w:val="NormalAllCaps"/>
        <w:rPr>
          <w:rFonts w:cs="Arial"/>
          <w:caps w:val="0"/>
          <w:noProof w:val="0"/>
          <w:lang w:val="nl-NL"/>
        </w:rPr>
      </w:pPr>
      <w:r w:rsidRPr="00FC7293">
        <w:rPr>
          <w:rFonts w:cs="Arial"/>
          <w:caps w:val="0"/>
          <w:noProof w:val="0"/>
          <w:lang w:val="nl-NL"/>
        </w:rPr>
        <w:t>KPN-Telecom (Utrecht, Netherlands)</w:t>
      </w:r>
    </w:p>
    <w:p w14:paraId="2FCC54BC" w14:textId="77777777" w:rsidR="00D600F1" w:rsidRPr="00FC7293" w:rsidRDefault="00D600F1" w:rsidP="00D600F1">
      <w:pPr>
        <w:rPr>
          <w:rFonts w:cs="Arial"/>
        </w:rPr>
      </w:pPr>
      <w:r w:rsidRPr="00FC7293">
        <w:rPr>
          <w:rFonts w:cs="Arial"/>
        </w:rPr>
        <w:t>July 1999 – August 1999</w:t>
      </w:r>
    </w:p>
    <w:p w14:paraId="4CDB6DAA" w14:textId="77777777" w:rsidR="00D600F1" w:rsidRPr="00FC7293" w:rsidRDefault="00D600F1" w:rsidP="00D600F1">
      <w:pPr>
        <w:rPr>
          <w:rFonts w:cs="Arial"/>
        </w:rPr>
      </w:pPr>
    </w:p>
    <w:p w14:paraId="190AE389" w14:textId="77777777" w:rsidR="00D600F1" w:rsidRPr="00FC7293" w:rsidRDefault="00D600F1" w:rsidP="009E6AB6">
      <w:pPr>
        <w:widowControl w:val="0"/>
        <w:numPr>
          <w:ilvl w:val="0"/>
          <w:numId w:val="4"/>
        </w:numPr>
        <w:rPr>
          <w:rFonts w:cs="Arial"/>
          <w:lang w:val="en-US"/>
        </w:rPr>
      </w:pPr>
      <w:r w:rsidRPr="00FC7293">
        <w:rPr>
          <w:rFonts w:cs="Arial"/>
          <w:lang w:val="en-US"/>
        </w:rPr>
        <w:t>Create and deliver documents according to the KPN standards to the management organization.</w:t>
      </w:r>
    </w:p>
    <w:p w14:paraId="51C7AAE7" w14:textId="77777777" w:rsidR="00D600F1" w:rsidRPr="00FC7293" w:rsidRDefault="00D600F1" w:rsidP="00D600F1">
      <w:pPr>
        <w:rPr>
          <w:rFonts w:cs="Arial"/>
          <w:lang w:val="en-US"/>
        </w:rPr>
      </w:pPr>
    </w:p>
    <w:p w14:paraId="73F4393B" w14:textId="77777777" w:rsidR="00D600F1" w:rsidRPr="00FC7293" w:rsidRDefault="00D600F1" w:rsidP="00D600F1">
      <w:pPr>
        <w:rPr>
          <w:rFonts w:cs="Arial"/>
          <w:lang w:val="en-US"/>
        </w:rPr>
      </w:pPr>
      <w:r w:rsidRPr="00FC7293">
        <w:rPr>
          <w:rFonts w:cs="Arial"/>
          <w:lang w:val="en-US"/>
        </w:rPr>
        <w:t>These documents were needed to let the internal implementation organization maintain and implement the application SBS, a fixed net Telephone Project Management System. The documents were accepted and formally handed over.</w:t>
      </w:r>
    </w:p>
    <w:p w14:paraId="7B447A0D" w14:textId="77777777" w:rsidR="00D600F1" w:rsidRPr="00FC7293" w:rsidRDefault="00D600F1" w:rsidP="00D600F1">
      <w:pPr>
        <w:rPr>
          <w:rFonts w:cs="Arial"/>
          <w:lang w:val="en-US"/>
        </w:rPr>
      </w:pPr>
    </w:p>
    <w:p w14:paraId="0D0B3B0A" w14:textId="77777777" w:rsidR="00D600F1" w:rsidRPr="00FC7293" w:rsidRDefault="00D600F1" w:rsidP="00D600F1">
      <w:pPr>
        <w:pStyle w:val="NormalAllCaps"/>
        <w:rPr>
          <w:rFonts w:cs="Arial"/>
          <w:caps w:val="0"/>
          <w:noProof w:val="0"/>
        </w:rPr>
      </w:pPr>
      <w:r w:rsidRPr="00FC7293">
        <w:rPr>
          <w:rFonts w:cs="Arial"/>
          <w:caps w:val="0"/>
          <w:noProof w:val="0"/>
        </w:rPr>
        <w:t>SWISSCOM (</w:t>
      </w:r>
      <w:smartTag w:uri="urn:schemas-microsoft-com:office:smarttags" w:element="place">
        <w:smartTag w:uri="urn:schemas-microsoft-com:office:smarttags" w:element="City">
          <w:r w:rsidRPr="00FC7293">
            <w:rPr>
              <w:rFonts w:cs="Arial"/>
              <w:caps w:val="0"/>
              <w:noProof w:val="0"/>
            </w:rPr>
            <w:t>Utrecht</w:t>
          </w:r>
        </w:smartTag>
        <w:r w:rsidRPr="00FC7293">
          <w:rPr>
            <w:rFonts w:cs="Arial"/>
            <w:caps w:val="0"/>
            <w:noProof w:val="0"/>
          </w:rPr>
          <w:t xml:space="preserve">, </w:t>
        </w:r>
        <w:smartTag w:uri="urn:schemas-microsoft-com:office:smarttags" w:element="country-region">
          <w:r w:rsidRPr="00FC7293">
            <w:rPr>
              <w:rFonts w:cs="Arial"/>
              <w:caps w:val="0"/>
              <w:noProof w:val="0"/>
            </w:rPr>
            <w:t>Netherlands</w:t>
          </w:r>
        </w:smartTag>
      </w:smartTag>
      <w:r w:rsidRPr="00FC7293">
        <w:rPr>
          <w:rFonts w:cs="Arial"/>
          <w:caps w:val="0"/>
          <w:noProof w:val="0"/>
        </w:rPr>
        <w:t>)</w:t>
      </w:r>
    </w:p>
    <w:p w14:paraId="02E49AEB" w14:textId="77777777" w:rsidR="00D600F1" w:rsidRPr="00FC7293" w:rsidRDefault="00D600F1" w:rsidP="00D600F1">
      <w:pPr>
        <w:rPr>
          <w:rFonts w:cs="Arial"/>
        </w:rPr>
      </w:pPr>
      <w:r w:rsidRPr="00FC7293">
        <w:rPr>
          <w:rFonts w:cs="Arial"/>
        </w:rPr>
        <w:t>May 1999 – June 1999</w:t>
      </w:r>
    </w:p>
    <w:p w14:paraId="1717EA43" w14:textId="77777777" w:rsidR="00D600F1" w:rsidRPr="00FC7293" w:rsidRDefault="00D600F1" w:rsidP="00D600F1">
      <w:pPr>
        <w:rPr>
          <w:rFonts w:cs="Arial"/>
        </w:rPr>
      </w:pPr>
    </w:p>
    <w:p w14:paraId="0B82CB5C" w14:textId="77777777" w:rsidR="00D600F1" w:rsidRPr="00FC7293" w:rsidRDefault="00D600F1" w:rsidP="009E6AB6">
      <w:pPr>
        <w:widowControl w:val="0"/>
        <w:numPr>
          <w:ilvl w:val="0"/>
          <w:numId w:val="5"/>
        </w:numPr>
        <w:rPr>
          <w:rFonts w:cs="Arial"/>
          <w:caps/>
          <w:spacing w:val="-2"/>
          <w:lang w:val="en-US"/>
        </w:rPr>
      </w:pPr>
      <w:r w:rsidRPr="00FC7293">
        <w:rPr>
          <w:rFonts w:cs="Arial"/>
          <w:lang w:val="en-US"/>
        </w:rPr>
        <w:t>Create and deliver a new version of the Command Handler, which is part of a point of sale system, also known as MTDS (Mobile Telephone Dealer System).</w:t>
      </w:r>
    </w:p>
    <w:p w14:paraId="33C049AF"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72D7A06E" w14:textId="77777777" w:rsidR="00D600F1" w:rsidRPr="00FC7293" w:rsidRDefault="00D600F1" w:rsidP="00D600F1">
      <w:pPr>
        <w:pStyle w:val="NormalAllCaps"/>
        <w:rPr>
          <w:rFonts w:cs="Arial"/>
          <w:caps w:val="0"/>
          <w:noProof w:val="0"/>
        </w:rPr>
      </w:pPr>
      <w:r w:rsidRPr="00FC7293">
        <w:rPr>
          <w:rFonts w:cs="Arial"/>
          <w:caps w:val="0"/>
          <w:noProof w:val="0"/>
        </w:rPr>
        <w:t>United Telekabel Holding UTH, UPC (</w:t>
      </w:r>
      <w:smartTag w:uri="urn:schemas-microsoft-com:office:smarttags" w:element="City">
        <w:r w:rsidRPr="00FC7293">
          <w:rPr>
            <w:rFonts w:cs="Arial"/>
            <w:caps w:val="0"/>
            <w:noProof w:val="0"/>
          </w:rPr>
          <w:t>Rotterdam</w:t>
        </w:r>
      </w:smartTag>
      <w:r w:rsidRPr="00FC7293">
        <w:rPr>
          <w:rFonts w:cs="Arial"/>
          <w:caps w:val="0"/>
          <w:noProof w:val="0"/>
        </w:rPr>
        <w:t xml:space="preserve"> and </w:t>
      </w:r>
      <w:smartTag w:uri="urn:schemas-microsoft-com:office:smarttags" w:element="place">
        <w:smartTag w:uri="urn:schemas-microsoft-com:office:smarttags" w:element="City">
          <w:r w:rsidRPr="00FC7293">
            <w:rPr>
              <w:rFonts w:cs="Arial"/>
              <w:caps w:val="0"/>
              <w:noProof w:val="0"/>
            </w:rPr>
            <w:t>Eindhoven</w:t>
          </w:r>
        </w:smartTag>
        <w:r w:rsidRPr="00FC7293">
          <w:rPr>
            <w:rFonts w:cs="Arial"/>
            <w:caps w:val="0"/>
            <w:noProof w:val="0"/>
          </w:rPr>
          <w:t xml:space="preserve">, </w:t>
        </w:r>
        <w:smartTag w:uri="urn:schemas-microsoft-com:office:smarttags" w:element="country-region">
          <w:r w:rsidRPr="00FC7293">
            <w:rPr>
              <w:rFonts w:cs="Arial"/>
              <w:caps w:val="0"/>
              <w:noProof w:val="0"/>
            </w:rPr>
            <w:t>Netherlands</w:t>
          </w:r>
        </w:smartTag>
      </w:smartTag>
      <w:r w:rsidRPr="00FC7293">
        <w:rPr>
          <w:rFonts w:cs="Arial"/>
          <w:caps w:val="0"/>
          <w:noProof w:val="0"/>
        </w:rPr>
        <w:t>)</w:t>
      </w:r>
    </w:p>
    <w:p w14:paraId="55327E57"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r w:rsidRPr="00FC7293">
        <w:rPr>
          <w:rFonts w:cs="Arial"/>
          <w:spacing w:val="-2"/>
          <w:lang w:val="en-US"/>
        </w:rPr>
        <w:t>January 1999 – March 1999</w:t>
      </w:r>
    </w:p>
    <w:p w14:paraId="0D25BC7B"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7BBC6B3C" w14:textId="77777777" w:rsidR="00D600F1" w:rsidRPr="00FC7293" w:rsidRDefault="00D600F1" w:rsidP="009E6AB6">
      <w:pPr>
        <w:widowControl w:val="0"/>
        <w:numPr>
          <w:ilvl w:val="0"/>
          <w:numId w:val="5"/>
        </w:numPr>
        <w:rPr>
          <w:rFonts w:cs="Arial"/>
          <w:spacing w:val="-2"/>
          <w:lang w:val="en-US"/>
        </w:rPr>
      </w:pPr>
      <w:r w:rsidRPr="00FC7293">
        <w:rPr>
          <w:rFonts w:cs="Arial"/>
          <w:spacing w:val="-2"/>
          <w:lang w:val="en-US"/>
        </w:rPr>
        <w:t>Describe the Finance (Billing and Collection) Processes at Enertel Rotterdam. The Finance processes needed to be imbedded in the organizational structure of the UPC.</w:t>
      </w:r>
    </w:p>
    <w:p w14:paraId="066AD19D"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4AF82E67" w14:textId="77777777" w:rsidR="00D600F1" w:rsidRPr="00FC7293" w:rsidRDefault="00141F85"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hyperlink r:id="rId14" w:history="1">
        <w:r w:rsidR="00D600F1" w:rsidRPr="006A0ECB">
          <w:rPr>
            <w:rStyle w:val="Hyperlink"/>
            <w:rFonts w:cs="Arial"/>
            <w:b/>
            <w:spacing w:val="-2"/>
            <w:lang w:val="en-US"/>
          </w:rPr>
          <w:t>WORKING EXPERIENCE NON-TELECOM CONSULTANCY</w:t>
        </w:r>
      </w:hyperlink>
    </w:p>
    <w:p w14:paraId="2E19125D"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12E257AC" w14:textId="77777777" w:rsidR="00D600F1" w:rsidRPr="00FC7293" w:rsidRDefault="00D600F1" w:rsidP="00D600F1">
      <w:pPr>
        <w:pStyle w:val="NormalAllCaps"/>
        <w:rPr>
          <w:rFonts w:cs="Arial"/>
          <w:caps w:val="0"/>
          <w:noProof w:val="0"/>
        </w:rPr>
      </w:pPr>
      <w:r w:rsidRPr="00FC7293">
        <w:rPr>
          <w:rFonts w:cs="Arial"/>
          <w:caps w:val="0"/>
          <w:noProof w:val="0"/>
        </w:rPr>
        <w:t>ABN AMRO Bank</w:t>
      </w:r>
    </w:p>
    <w:p w14:paraId="104A2BD1"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r w:rsidRPr="00FC7293">
        <w:rPr>
          <w:rFonts w:cs="Arial"/>
          <w:spacing w:val="-2"/>
          <w:lang w:val="en-US"/>
        </w:rPr>
        <w:t>May 1998 – December 1998</w:t>
      </w:r>
    </w:p>
    <w:p w14:paraId="087FAB99"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24E6C8AD" w14:textId="77777777" w:rsidR="00D600F1" w:rsidRPr="00FC7293" w:rsidRDefault="00D600F1" w:rsidP="00D600F1">
      <w:pPr>
        <w:rPr>
          <w:rFonts w:cs="Arial"/>
          <w:lang w:val="en-US"/>
        </w:rPr>
      </w:pPr>
      <w:r w:rsidRPr="00FC7293">
        <w:rPr>
          <w:rFonts w:cs="Arial"/>
          <w:lang w:val="en-US"/>
        </w:rPr>
        <w:t>In order to standardize the distribution of SWIFT messages within the ABN AMRO Bank, I coordinated the worldwide implem</w:t>
      </w:r>
      <w:r w:rsidR="00406D9B">
        <w:rPr>
          <w:rFonts w:cs="Arial"/>
          <w:lang w:val="en-US"/>
        </w:rPr>
        <w:t>entation of a new SWIFT gateway (SWIFT Alliance Access). Activities were managing hardware purchase, installation (SWIFT), customization (routing), testing and go-live.</w:t>
      </w:r>
    </w:p>
    <w:p w14:paraId="44AD6240"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4A9EFD14" w14:textId="77777777" w:rsidR="00D600F1" w:rsidRPr="00FC7293" w:rsidRDefault="00D600F1" w:rsidP="00D600F1">
      <w:pPr>
        <w:pStyle w:val="NormalAllCaps"/>
        <w:rPr>
          <w:rFonts w:cs="Arial"/>
          <w:caps w:val="0"/>
          <w:noProof w:val="0"/>
        </w:rPr>
      </w:pPr>
      <w:r w:rsidRPr="00FC7293">
        <w:rPr>
          <w:rFonts w:cs="Arial"/>
          <w:caps w:val="0"/>
          <w:noProof w:val="0"/>
        </w:rPr>
        <w:t>USZO (Social Security Institution)</w:t>
      </w:r>
    </w:p>
    <w:p w14:paraId="505FBB36"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r w:rsidRPr="00FC7293">
        <w:rPr>
          <w:rFonts w:cs="Arial"/>
          <w:spacing w:val="-2"/>
          <w:lang w:val="en-US"/>
        </w:rPr>
        <w:t>July 1996 – April 1998</w:t>
      </w:r>
    </w:p>
    <w:p w14:paraId="039DE362" w14:textId="77777777" w:rsidR="00D600F1" w:rsidRPr="00FC7293" w:rsidRDefault="00D600F1" w:rsidP="00D600F1">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spacing w:val="-2"/>
          <w:lang w:val="en-US"/>
        </w:rPr>
      </w:pPr>
    </w:p>
    <w:p w14:paraId="5B28D521" w14:textId="77777777" w:rsidR="00D600F1" w:rsidRPr="00FC7293" w:rsidRDefault="00D600F1" w:rsidP="00D600F1">
      <w:pPr>
        <w:rPr>
          <w:rFonts w:cs="Arial"/>
          <w:spacing w:val="-2"/>
          <w:lang w:val="en-US"/>
        </w:rPr>
      </w:pPr>
      <w:r w:rsidRPr="00FC7293">
        <w:rPr>
          <w:rFonts w:cs="Arial"/>
          <w:spacing w:val="-2"/>
          <w:lang w:val="en-US"/>
        </w:rPr>
        <w:t xml:space="preserve">Design and maintain rules for relevant social security law (unemployment / pension benefits). These rules are used as input for generating a new </w:t>
      </w:r>
      <w:r w:rsidR="00C85515">
        <w:rPr>
          <w:rFonts w:cs="Arial"/>
          <w:spacing w:val="-2"/>
          <w:lang w:val="en-US"/>
        </w:rPr>
        <w:t xml:space="preserve">salary and </w:t>
      </w:r>
      <w:r w:rsidRPr="00FC7293">
        <w:rPr>
          <w:rFonts w:cs="Arial"/>
          <w:spacing w:val="-2"/>
          <w:lang w:val="en-US"/>
        </w:rPr>
        <w:t xml:space="preserve">social security calculation system. The </w:t>
      </w:r>
      <w:r w:rsidR="00BF60A9" w:rsidRPr="00FC7293">
        <w:rPr>
          <w:rFonts w:cs="Arial"/>
          <w:spacing w:val="-2"/>
          <w:lang w:val="en-US"/>
        </w:rPr>
        <w:t>generations</w:t>
      </w:r>
      <w:r w:rsidRPr="00FC7293">
        <w:rPr>
          <w:rFonts w:cs="Arial"/>
          <w:spacing w:val="-2"/>
          <w:lang w:val="en-US"/>
        </w:rPr>
        <w:t xml:space="preserve"> of application code by flexible generators (which generate code by inputting new rules) improve the speed of creating new applications (</w:t>
      </w:r>
      <w:r w:rsidR="00475705" w:rsidRPr="00FC7293">
        <w:rPr>
          <w:rFonts w:cs="Arial"/>
          <w:spacing w:val="-2"/>
          <w:lang w:val="en-US"/>
        </w:rPr>
        <w:t xml:space="preserve">AS400 </w:t>
      </w:r>
      <w:r w:rsidRPr="00FC7293">
        <w:rPr>
          <w:rFonts w:cs="Arial"/>
          <w:spacing w:val="-2"/>
          <w:lang w:val="en-US"/>
        </w:rPr>
        <w:t>systems</w:t>
      </w:r>
      <w:r w:rsidR="00475705" w:rsidRPr="00FC7293">
        <w:rPr>
          <w:rFonts w:cs="Arial"/>
          <w:spacing w:val="-2"/>
          <w:lang w:val="en-US"/>
        </w:rPr>
        <w:t>/ RPG</w:t>
      </w:r>
      <w:r w:rsidRPr="00FC7293">
        <w:rPr>
          <w:rFonts w:cs="Arial"/>
          <w:spacing w:val="-2"/>
          <w:lang w:val="en-US"/>
        </w:rPr>
        <w:t>).</w:t>
      </w:r>
    </w:p>
    <w:p w14:paraId="48854B79" w14:textId="77777777" w:rsidR="00FF540D" w:rsidRDefault="00FF540D" w:rsidP="00D600F1">
      <w:pPr>
        <w:widowControl w:val="0"/>
        <w:rPr>
          <w:rFonts w:cs="Arial"/>
          <w:lang w:val="en-US"/>
        </w:rPr>
      </w:pPr>
    </w:p>
    <w:p w14:paraId="3CAD3DCB" w14:textId="77777777" w:rsidR="00FF540D" w:rsidRPr="00FC7293" w:rsidRDefault="00141F85" w:rsidP="00FF540D">
      <w:pPr>
        <w:tabs>
          <w:tab w:val="left" w:pos="177"/>
          <w:tab w:val="left" w:pos="2108"/>
          <w:tab w:val="left" w:pos="2397"/>
          <w:tab w:val="left" w:pos="3640"/>
          <w:tab w:val="left" w:pos="4268"/>
          <w:tab w:val="left" w:pos="4988"/>
          <w:tab w:val="left" w:pos="5239"/>
          <w:tab w:val="left" w:pos="5708"/>
          <w:tab w:val="left" w:pos="6428"/>
          <w:tab w:val="left" w:pos="7148"/>
          <w:tab w:val="left" w:pos="7868"/>
        </w:tabs>
        <w:jc w:val="both"/>
        <w:rPr>
          <w:rFonts w:cs="Arial"/>
          <w:b/>
          <w:spacing w:val="-2"/>
          <w:u w:val="single"/>
          <w:lang w:val="en-US"/>
        </w:rPr>
      </w:pPr>
      <w:hyperlink r:id="rId15" w:history="1">
        <w:r w:rsidR="00FF540D" w:rsidRPr="006A0ECB">
          <w:rPr>
            <w:rStyle w:val="Hyperlink"/>
            <w:rFonts w:cs="Arial"/>
            <w:b/>
            <w:spacing w:val="-2"/>
            <w:lang w:val="en-US"/>
          </w:rPr>
          <w:t>GRADUATION EXPERIENCE INTERNSHIP PROJECTS</w:t>
        </w:r>
      </w:hyperlink>
    </w:p>
    <w:p w14:paraId="5D28709B" w14:textId="77777777" w:rsidR="00FF540D" w:rsidRDefault="00FF540D" w:rsidP="00FF540D">
      <w:pPr>
        <w:pStyle w:val="NormalAllCaps"/>
        <w:rPr>
          <w:rFonts w:cs="Arial"/>
          <w:caps w:val="0"/>
          <w:noProof w:val="0"/>
        </w:rPr>
      </w:pPr>
    </w:p>
    <w:p w14:paraId="7374DEAB" w14:textId="77777777" w:rsidR="00A601DB" w:rsidRDefault="00FF540D" w:rsidP="00FF540D">
      <w:pPr>
        <w:pStyle w:val="NormalAllCaps"/>
        <w:jc w:val="left"/>
        <w:rPr>
          <w:rFonts w:cs="Arial"/>
          <w:b w:val="0"/>
          <w:spacing w:val="-2"/>
          <w:lang w:val="en-US"/>
        </w:rPr>
      </w:pPr>
      <w:r>
        <w:rPr>
          <w:rFonts w:cs="Arial"/>
          <w:caps w:val="0"/>
          <w:noProof w:val="0"/>
        </w:rPr>
        <w:t>Deloitte &amp; Touche (DTTI International)</w:t>
      </w:r>
      <w:r w:rsidR="0087342A">
        <w:rPr>
          <w:rFonts w:cs="Arial"/>
          <w:caps w:val="0"/>
          <w:noProof w:val="0"/>
        </w:rPr>
        <w:tab/>
      </w:r>
      <w:r w:rsidR="00A601DB">
        <w:rPr>
          <w:rFonts w:cs="Arial"/>
          <w:b w:val="0"/>
          <w:spacing w:val="-2"/>
          <w:lang w:val="en-US"/>
        </w:rPr>
        <w:t xml:space="preserve">1995 </w:t>
      </w:r>
      <w:r w:rsidR="00406D9B">
        <w:rPr>
          <w:rFonts w:cs="Arial"/>
          <w:b w:val="0"/>
          <w:spacing w:val="-2"/>
          <w:lang w:val="en-US"/>
        </w:rPr>
        <w:t>–</w:t>
      </w:r>
      <w:r w:rsidR="00A601DB">
        <w:rPr>
          <w:rFonts w:cs="Arial"/>
          <w:b w:val="0"/>
          <w:spacing w:val="-2"/>
          <w:lang w:val="en-US"/>
        </w:rPr>
        <w:t xml:space="preserve"> 1996</w:t>
      </w:r>
      <w:r w:rsidR="00406D9B">
        <w:rPr>
          <w:rFonts w:cs="Arial"/>
          <w:b w:val="0"/>
          <w:spacing w:val="-2"/>
          <w:lang w:val="en-US"/>
        </w:rPr>
        <w:t xml:space="preserve"> (</w:t>
      </w:r>
      <w:r w:rsidR="00406D9B">
        <w:rPr>
          <w:rFonts w:cs="Arial"/>
          <w:b w:val="0"/>
          <w:caps w:val="0"/>
          <w:noProof w:val="0"/>
        </w:rPr>
        <w:t>100 working days)</w:t>
      </w:r>
    </w:p>
    <w:p w14:paraId="658F49B1" w14:textId="1512C0D1" w:rsidR="00A601DB" w:rsidRPr="00A601DB" w:rsidRDefault="00A601DB" w:rsidP="00FF540D">
      <w:pPr>
        <w:pStyle w:val="NormalAllCaps"/>
        <w:jc w:val="left"/>
        <w:rPr>
          <w:rFonts w:cs="Arial"/>
          <w:caps w:val="0"/>
          <w:noProof w:val="0"/>
        </w:rPr>
      </w:pPr>
      <w:r>
        <w:rPr>
          <w:rFonts w:cs="Arial"/>
          <w:caps w:val="0"/>
          <w:noProof w:val="0"/>
        </w:rPr>
        <w:t>R</w:t>
      </w:r>
      <w:r w:rsidRPr="00A601DB">
        <w:rPr>
          <w:rFonts w:cs="Arial"/>
          <w:caps w:val="0"/>
          <w:noProof w:val="0"/>
        </w:rPr>
        <w:t>ijkswaterstaat</w:t>
      </w:r>
      <w:r>
        <w:rPr>
          <w:rFonts w:cs="Arial"/>
          <w:caps w:val="0"/>
          <w:noProof w:val="0"/>
        </w:rPr>
        <w:t xml:space="preserve"> (VWS)</w:t>
      </w:r>
      <w:r>
        <w:rPr>
          <w:rFonts w:cs="Arial"/>
          <w:caps w:val="0"/>
          <w:noProof w:val="0"/>
        </w:rPr>
        <w:tab/>
      </w:r>
      <w:r>
        <w:rPr>
          <w:rFonts w:cs="Arial"/>
          <w:b w:val="0"/>
          <w:caps w:val="0"/>
          <w:noProof w:val="0"/>
        </w:rPr>
        <w:t xml:space="preserve">1994 </w:t>
      </w:r>
      <w:r w:rsidR="00406D9B">
        <w:rPr>
          <w:rFonts w:cs="Arial"/>
          <w:b w:val="0"/>
          <w:caps w:val="0"/>
          <w:noProof w:val="0"/>
        </w:rPr>
        <w:t>–</w:t>
      </w:r>
      <w:r>
        <w:rPr>
          <w:rFonts w:cs="Arial"/>
          <w:b w:val="0"/>
          <w:caps w:val="0"/>
          <w:noProof w:val="0"/>
        </w:rPr>
        <w:t xml:space="preserve"> </w:t>
      </w:r>
      <w:r w:rsidRPr="00A601DB">
        <w:rPr>
          <w:rFonts w:cs="Arial"/>
          <w:b w:val="0"/>
          <w:caps w:val="0"/>
          <w:noProof w:val="0"/>
        </w:rPr>
        <w:t>1994</w:t>
      </w:r>
      <w:r w:rsidR="00406D9B">
        <w:rPr>
          <w:rFonts w:cs="Arial"/>
          <w:b w:val="0"/>
          <w:caps w:val="0"/>
          <w:noProof w:val="0"/>
        </w:rPr>
        <w:t xml:space="preserve"> (100 working days)</w:t>
      </w:r>
    </w:p>
    <w:sectPr w:rsidR="00A601DB" w:rsidRPr="00A601DB" w:rsidSect="004D2714">
      <w:headerReference w:type="even" r:id="rId16"/>
      <w:headerReference w:type="default" r:id="rId17"/>
      <w:footerReference w:type="even" r:id="rId18"/>
      <w:footerReference w:type="default" r:id="rId19"/>
      <w:headerReference w:type="first" r:id="rId20"/>
      <w:footerReference w:type="first" r:id="rId21"/>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C780" w14:textId="77777777" w:rsidR="00141F85" w:rsidRDefault="00141F85">
      <w:r>
        <w:separator/>
      </w:r>
    </w:p>
  </w:endnote>
  <w:endnote w:type="continuationSeparator" w:id="0">
    <w:p w14:paraId="3C47E84D" w14:textId="77777777" w:rsidR="00141F85" w:rsidRDefault="0014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785E" w14:textId="77777777" w:rsidR="00752742" w:rsidRDefault="00752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0F78" w14:textId="03F19CB5" w:rsidR="004523E0" w:rsidRDefault="004523E0">
    <w:pPr>
      <w:pStyle w:val="Footer"/>
      <w:pBdr>
        <w:bottom w:val="single" w:sz="6" w:space="1" w:color="auto"/>
      </w:pBdr>
      <w:jc w:val="right"/>
    </w:pPr>
  </w:p>
  <w:p w14:paraId="2AFA3D1F" w14:textId="77777777" w:rsidR="004523E0" w:rsidRDefault="004523E0">
    <w:pPr>
      <w:pStyle w:val="Footer"/>
      <w:jc w:val="righ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van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6CC2" w14:textId="77777777" w:rsidR="00752742" w:rsidRDefault="0075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45CB" w14:textId="77777777" w:rsidR="00141F85" w:rsidRDefault="00141F85">
      <w:r>
        <w:separator/>
      </w:r>
    </w:p>
  </w:footnote>
  <w:footnote w:type="continuationSeparator" w:id="0">
    <w:p w14:paraId="6612D8F6" w14:textId="77777777" w:rsidR="00141F85" w:rsidRDefault="0014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CFF7" w14:textId="77777777" w:rsidR="00752742" w:rsidRDefault="00752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0FB1" w14:textId="07A2D33D" w:rsidR="004523E0" w:rsidRPr="00F7102E" w:rsidRDefault="004523E0" w:rsidP="00752742">
    <w:pPr>
      <w:pStyle w:val="Header"/>
      <w:jc w:val="center"/>
      <w:rPr>
        <w:rFonts w:cs="Arial"/>
        <w:b/>
        <w:sz w:val="24"/>
      </w:rPr>
    </w:pPr>
    <w:r w:rsidRPr="00EE0027">
      <w:rPr>
        <w:noProof/>
      </w:rPr>
      <w:drawing>
        <wp:anchor distT="0" distB="0" distL="114300" distR="114300" simplePos="0" relativeHeight="251657728" behindDoc="0" locked="0" layoutInCell="1" allowOverlap="1" wp14:anchorId="2B210F27" wp14:editId="3421F3A1">
          <wp:simplePos x="0" y="0"/>
          <wp:positionH relativeFrom="margin">
            <wp:align>right</wp:align>
          </wp:positionH>
          <wp:positionV relativeFrom="paragraph">
            <wp:posOffset>228365</wp:posOffset>
          </wp:positionV>
          <wp:extent cx="695617" cy="1023650"/>
          <wp:effectExtent l="0" t="0" r="952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ss Photo Ale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617" cy="102365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Curriculum Vitae</w:t>
    </w:r>
    <w:r w:rsidR="00752742">
      <w:rPr>
        <w:b/>
        <w:sz w:val="28"/>
        <w:szCs w:val="28"/>
      </w:rPr>
      <w:ptab w:relativeTo="margin" w:alignment="right" w:leader="none"/>
    </w:r>
    <w:r>
      <w:rPr>
        <w:rFonts w:cs="Arial"/>
        <w:b/>
        <w:sz w:val="24"/>
      </w:rPr>
      <w:t>Alex Kouwenhove</w:t>
    </w:r>
    <w:r w:rsidR="00752742">
      <w:rPr>
        <w:rFonts w:cs="Arial"/>
        <w:b/>
        <w:sz w:val="24"/>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AEAC" w14:textId="77777777" w:rsidR="00752742" w:rsidRDefault="0075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D"/>
      </v:shape>
    </w:pict>
  </w:numPicBullet>
  <w:abstractNum w:abstractNumId="0" w15:restartNumberingAfterBreak="0">
    <w:nsid w:val="00000003"/>
    <w:multiLevelType w:val="singleLevel"/>
    <w:tmpl w:val="00000003"/>
    <w:name w:val="WW8Num6"/>
    <w:lvl w:ilvl="0">
      <w:start w:val="1"/>
      <w:numFmt w:val="bullet"/>
      <w:lvlText w:val=""/>
      <w:lvlJc w:val="left"/>
      <w:pPr>
        <w:tabs>
          <w:tab w:val="num" w:pos="360"/>
        </w:tabs>
      </w:pPr>
      <w:rPr>
        <w:rFonts w:ascii="Symbol" w:hAnsi="Symbol"/>
      </w:rPr>
    </w:lvl>
  </w:abstractNum>
  <w:abstractNum w:abstractNumId="1" w15:restartNumberingAfterBreak="0">
    <w:nsid w:val="00000005"/>
    <w:multiLevelType w:val="multilevel"/>
    <w:tmpl w:val="00000005"/>
    <w:name w:val="WW8Num8"/>
    <w:lvl w:ilvl="0">
      <w:start w:val="1"/>
      <w:numFmt w:val="bullet"/>
      <w:lvlText w:val=""/>
      <w:lvlJc w:val="left"/>
      <w:pPr>
        <w:tabs>
          <w:tab w:val="num" w:pos="360"/>
        </w:tabs>
      </w:pPr>
      <w:rPr>
        <w:rFonts w:ascii="Symbol" w:hAnsi="Symbol"/>
        <w:sz w:val="22"/>
      </w:rPr>
    </w:lvl>
    <w:lvl w:ilvl="1">
      <w:start w:val="1"/>
      <w:numFmt w:val="bullet"/>
      <w:lvlText w:val=""/>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2" w15:restartNumberingAfterBreak="0">
    <w:nsid w:val="00000006"/>
    <w:multiLevelType w:val="singleLevel"/>
    <w:tmpl w:val="00000006"/>
    <w:name w:val="WW8Num11"/>
    <w:lvl w:ilvl="0">
      <w:start w:val="1"/>
      <w:numFmt w:val="bullet"/>
      <w:lvlText w:val=""/>
      <w:lvlJc w:val="left"/>
      <w:pPr>
        <w:tabs>
          <w:tab w:val="num" w:pos="360"/>
        </w:tabs>
      </w:pPr>
      <w:rPr>
        <w:rFonts w:ascii="Symbol" w:hAnsi="Symbol"/>
      </w:rPr>
    </w:lvl>
  </w:abstractNum>
  <w:abstractNum w:abstractNumId="3" w15:restartNumberingAfterBreak="0">
    <w:nsid w:val="00000009"/>
    <w:multiLevelType w:val="multilevel"/>
    <w:tmpl w:val="00000009"/>
    <w:name w:val="WW8Num28"/>
    <w:lvl w:ilvl="0">
      <w:start w:val="1"/>
      <w:numFmt w:val="bullet"/>
      <w:lvlText w:val=""/>
      <w:lvlJc w:val="left"/>
      <w:pPr>
        <w:tabs>
          <w:tab w:val="num" w:pos="360"/>
        </w:tabs>
      </w:pPr>
      <w:rPr>
        <w:rFonts w:ascii="Symbol" w:hAnsi="Symbol"/>
        <w:sz w:val="22"/>
      </w:rPr>
    </w:lvl>
    <w:lvl w:ilvl="1">
      <w:start w:val="1"/>
      <w:numFmt w:val="bullet"/>
      <w:lvlText w:val=""/>
      <w:lvlJc w:val="left"/>
      <w:pPr>
        <w:tabs>
          <w:tab w:val="num" w:pos="720"/>
        </w:tabs>
      </w:pPr>
      <w:rPr>
        <w:rFonts w:ascii="Wingdings" w:hAnsi="Wingdings"/>
      </w:rPr>
    </w:lvl>
    <w:lvl w:ilvl="2">
      <w:start w:val="1"/>
      <w:numFmt w:val="bullet"/>
      <w:lvlText w:val=""/>
      <w:lvlJc w:val="left"/>
      <w:pPr>
        <w:tabs>
          <w:tab w:val="num" w:pos="108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Wingdings" w:hAnsi="Wingdings"/>
      </w:rPr>
    </w:lvl>
    <w:lvl w:ilvl="6">
      <w:start w:val="1"/>
      <w:numFmt w:val="bullet"/>
      <w:lvlText w:val=""/>
      <w:lvlJc w:val="left"/>
      <w:pPr>
        <w:tabs>
          <w:tab w:val="num" w:pos="2520"/>
        </w:tabs>
      </w:pPr>
      <w:rPr>
        <w:rFonts w:ascii="Wingdings" w:hAnsi="Wingdings"/>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15:restartNumberingAfterBreak="0">
    <w:nsid w:val="07B565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B47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F94D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230DD4"/>
    <w:multiLevelType w:val="hybridMultilevel"/>
    <w:tmpl w:val="3E9C5B8E"/>
    <w:lvl w:ilvl="0" w:tplc="BC84C9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323820"/>
    <w:multiLevelType w:val="hybridMultilevel"/>
    <w:tmpl w:val="76C60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74081"/>
    <w:multiLevelType w:val="hybridMultilevel"/>
    <w:tmpl w:val="6ECE5850"/>
    <w:lvl w:ilvl="0" w:tplc="7040E128">
      <w:start w:val="1"/>
      <w:numFmt w:val="bullet"/>
      <w:lvlText w:val=""/>
      <w:lvlPicBulletId w:val="0"/>
      <w:lvlJc w:val="left"/>
      <w:pPr>
        <w:tabs>
          <w:tab w:val="num" w:pos="360"/>
        </w:tabs>
        <w:ind w:left="360" w:hanging="360"/>
      </w:pPr>
      <w:rPr>
        <w:rFonts w:ascii="Symbol" w:hAnsi="Symbol" w:hint="default"/>
        <w:lang w:val="en-US"/>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C457F2"/>
    <w:multiLevelType w:val="hybridMultilevel"/>
    <w:tmpl w:val="3664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742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1B4B64"/>
    <w:multiLevelType w:val="multilevel"/>
    <w:tmpl w:val="11DED354"/>
    <w:lvl w:ilvl="0">
      <w:start w:val="1"/>
      <w:numFmt w:val="decimal"/>
      <w:lvlRestart w:val="0"/>
      <w:pStyle w:val="Heading1"/>
      <w:lvlText w:val="%1"/>
      <w:lvlJc w:val="left"/>
      <w:pPr>
        <w:tabs>
          <w:tab w:val="num" w:pos="0"/>
        </w:tabs>
        <w:ind w:left="0" w:hanging="624"/>
      </w:pPr>
      <w:rPr>
        <w:rFonts w:ascii="Arial" w:hAnsi="Arial" w:hint="default"/>
        <w:b/>
        <w:i w:val="0"/>
        <w:sz w:val="32"/>
        <w:szCs w:val="32"/>
      </w:rPr>
    </w:lvl>
    <w:lvl w:ilvl="1">
      <w:start w:val="1"/>
      <w:numFmt w:val="decimal"/>
      <w:pStyle w:val="Heading2"/>
      <w:lvlText w:val="%1.%2"/>
      <w:lvlJc w:val="left"/>
      <w:pPr>
        <w:tabs>
          <w:tab w:val="num" w:pos="0"/>
        </w:tabs>
        <w:ind w:left="0" w:hanging="624"/>
      </w:pPr>
      <w:rPr>
        <w:rFonts w:ascii="Arial" w:hAnsi="Arial" w:hint="default"/>
        <w:b/>
        <w:i w:val="0"/>
        <w:sz w:val="28"/>
        <w:szCs w:val="28"/>
      </w:rPr>
    </w:lvl>
    <w:lvl w:ilvl="2">
      <w:start w:val="1"/>
      <w:numFmt w:val="decimal"/>
      <w:pStyle w:val="Heading3"/>
      <w:lvlText w:val="%1.%2.%3"/>
      <w:lvlJc w:val="left"/>
      <w:pPr>
        <w:tabs>
          <w:tab w:val="num" w:pos="0"/>
        </w:tabs>
        <w:ind w:left="0" w:hanging="624"/>
      </w:pPr>
      <w:rPr>
        <w:rFonts w:ascii="Arial" w:hAnsi="Arial" w:hint="default"/>
        <w:b/>
        <w:i w:val="0"/>
        <w:sz w:val="24"/>
        <w:szCs w:val="24"/>
      </w:rPr>
    </w:lvl>
    <w:lvl w:ilvl="3">
      <w:start w:val="1"/>
      <w:numFmt w:val="decimal"/>
      <w:pStyle w:val="Heading4"/>
      <w:lvlText w:val="%1.%2.%3.%4"/>
      <w:lvlJc w:val="left"/>
      <w:pPr>
        <w:tabs>
          <w:tab w:val="num" w:pos="964"/>
        </w:tabs>
        <w:ind w:left="0" w:firstLine="0"/>
      </w:pPr>
      <w:rPr>
        <w:rFonts w:ascii="Arial" w:hAnsi="Arial" w:hint="default"/>
        <w:b/>
        <w:i w:val="0"/>
        <w:sz w:val="24"/>
        <w:szCs w:val="24"/>
      </w:rPr>
    </w:lvl>
    <w:lvl w:ilvl="4">
      <w:start w:val="1"/>
      <w:numFmt w:val="decimal"/>
      <w:pStyle w:val="Heading5"/>
      <w:lvlText w:val="%1.%2.%3.%4.%5"/>
      <w:lvlJc w:val="left"/>
      <w:pPr>
        <w:tabs>
          <w:tab w:val="num" w:pos="1080"/>
        </w:tabs>
        <w:ind w:left="0" w:firstLine="0"/>
      </w:pPr>
      <w:rPr>
        <w:rFonts w:ascii="Arial" w:hAnsi="Arial" w:hint="default"/>
        <w:b/>
        <w:i w:val="0"/>
        <w:sz w:val="24"/>
      </w:rPr>
    </w:lvl>
    <w:lvl w:ilvl="5">
      <w:start w:val="1"/>
      <w:numFmt w:val="decimal"/>
      <w:lvlText w:val="%1.%2.%3.%4.%5.%6"/>
      <w:lvlJc w:val="left"/>
      <w:pPr>
        <w:tabs>
          <w:tab w:val="num" w:pos="1701"/>
        </w:tabs>
        <w:ind w:left="1701" w:firstLine="0"/>
      </w:pPr>
      <w:rPr>
        <w:rFonts w:hint="default"/>
      </w:rPr>
    </w:lvl>
    <w:lvl w:ilvl="6">
      <w:start w:val="1"/>
      <w:numFmt w:val="decimal"/>
      <w:lvlText w:val="%1.%2.%3.%4.%5.%6.%7"/>
      <w:lvlJc w:val="left"/>
      <w:pPr>
        <w:tabs>
          <w:tab w:val="num" w:pos="1701"/>
        </w:tabs>
        <w:ind w:left="1701" w:firstLine="0"/>
      </w:pPr>
      <w:rPr>
        <w:rFonts w:hint="default"/>
      </w:rPr>
    </w:lvl>
    <w:lvl w:ilvl="7">
      <w:start w:val="1"/>
      <w:numFmt w:val="decimal"/>
      <w:lvlText w:val="%1.%2.%3.%4.%5.%6.%7.%8"/>
      <w:lvlJc w:val="left"/>
      <w:pPr>
        <w:tabs>
          <w:tab w:val="num" w:pos="1701"/>
        </w:tabs>
        <w:ind w:left="1701" w:firstLine="0"/>
      </w:pPr>
      <w:rPr>
        <w:rFonts w:hint="default"/>
      </w:rPr>
    </w:lvl>
    <w:lvl w:ilvl="8">
      <w:start w:val="1"/>
      <w:numFmt w:val="decimal"/>
      <w:lvlText w:val="%1.%2.%3.%4.%5.%6.%7.%8.%9"/>
      <w:lvlJc w:val="left"/>
      <w:pPr>
        <w:tabs>
          <w:tab w:val="num" w:pos="1701"/>
        </w:tabs>
        <w:ind w:left="1701" w:firstLine="0"/>
      </w:pPr>
      <w:rPr>
        <w:rFonts w:hint="default"/>
      </w:rPr>
    </w:lvl>
  </w:abstractNum>
  <w:abstractNum w:abstractNumId="13" w15:restartNumberingAfterBreak="0">
    <w:nsid w:val="31E56B9D"/>
    <w:multiLevelType w:val="hybridMultilevel"/>
    <w:tmpl w:val="7FD6C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A49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E6F0D"/>
    <w:multiLevelType w:val="hybridMultilevel"/>
    <w:tmpl w:val="780AB59C"/>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10E474C"/>
    <w:multiLevelType w:val="multilevel"/>
    <w:tmpl w:val="C908E3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5B1CC5"/>
    <w:multiLevelType w:val="hybridMultilevel"/>
    <w:tmpl w:val="95F0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43E9E"/>
    <w:multiLevelType w:val="multilevel"/>
    <w:tmpl w:val="45A88F92"/>
    <w:lvl w:ilvl="0">
      <w:start w:val="1"/>
      <w:numFmt w:val="decimal"/>
      <w:lvlText w:val="%1)"/>
      <w:lvlJc w:val="left"/>
      <w:pPr>
        <w:ind w:left="360" w:hanging="360"/>
      </w:pPr>
      <w:rPr>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D8737E"/>
    <w:multiLevelType w:val="hybridMultilevel"/>
    <w:tmpl w:val="0F44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6C6EE1"/>
    <w:multiLevelType w:val="hybridMultilevel"/>
    <w:tmpl w:val="6A781A08"/>
    <w:lvl w:ilvl="0" w:tplc="0809000F">
      <w:start w:val="1"/>
      <w:numFmt w:val="decimal"/>
      <w:lvlText w:val="%1."/>
      <w:lvlJc w:val="left"/>
      <w:pPr>
        <w:ind w:left="720" w:hanging="360"/>
      </w:pPr>
      <w:rPr>
        <w:rFonts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A56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153E56"/>
    <w:multiLevelType w:val="hybridMultilevel"/>
    <w:tmpl w:val="53AC6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DD2FF6"/>
    <w:multiLevelType w:val="hybridMultilevel"/>
    <w:tmpl w:val="496AF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C3C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A65927"/>
    <w:multiLevelType w:val="hybridMultilevel"/>
    <w:tmpl w:val="48F8A84C"/>
    <w:lvl w:ilvl="0" w:tplc="112648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3"/>
  </w:num>
  <w:num w:numId="5">
    <w:abstractNumId w:val="23"/>
  </w:num>
  <w:num w:numId="6">
    <w:abstractNumId w:val="6"/>
  </w:num>
  <w:num w:numId="7">
    <w:abstractNumId w:val="24"/>
  </w:num>
  <w:num w:numId="8">
    <w:abstractNumId w:val="15"/>
  </w:num>
  <w:num w:numId="9">
    <w:abstractNumId w:val="21"/>
  </w:num>
  <w:num w:numId="10">
    <w:abstractNumId w:val="5"/>
  </w:num>
  <w:num w:numId="11">
    <w:abstractNumId w:val="18"/>
  </w:num>
  <w:num w:numId="12">
    <w:abstractNumId w:val="14"/>
  </w:num>
  <w:num w:numId="13">
    <w:abstractNumId w:val="16"/>
  </w:num>
  <w:num w:numId="14">
    <w:abstractNumId w:val="11"/>
  </w:num>
  <w:num w:numId="15">
    <w:abstractNumId w:val="4"/>
  </w:num>
  <w:num w:numId="16">
    <w:abstractNumId w:val="25"/>
  </w:num>
  <w:num w:numId="17">
    <w:abstractNumId w:val="10"/>
  </w:num>
  <w:num w:numId="18">
    <w:abstractNumId w:val="22"/>
  </w:num>
  <w:num w:numId="19">
    <w:abstractNumId w:val="19"/>
  </w:num>
  <w:num w:numId="20">
    <w:abstractNumId w:val="8"/>
  </w:num>
  <w:num w:numId="21">
    <w:abstractNumId w:val="20"/>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10"/>
    <w:rsid w:val="00000030"/>
    <w:rsid w:val="00001BF3"/>
    <w:rsid w:val="00001DEA"/>
    <w:rsid w:val="00003016"/>
    <w:rsid w:val="00010096"/>
    <w:rsid w:val="00017875"/>
    <w:rsid w:val="000321F6"/>
    <w:rsid w:val="0004185C"/>
    <w:rsid w:val="00044CFF"/>
    <w:rsid w:val="0004667F"/>
    <w:rsid w:val="00054949"/>
    <w:rsid w:val="0005687A"/>
    <w:rsid w:val="00064A3F"/>
    <w:rsid w:val="00071AA3"/>
    <w:rsid w:val="00073FE6"/>
    <w:rsid w:val="00084419"/>
    <w:rsid w:val="00087C1D"/>
    <w:rsid w:val="00091344"/>
    <w:rsid w:val="00091F80"/>
    <w:rsid w:val="000A1BDE"/>
    <w:rsid w:val="000A696B"/>
    <w:rsid w:val="000B5D60"/>
    <w:rsid w:val="000C7C83"/>
    <w:rsid w:val="000D175C"/>
    <w:rsid w:val="000D24E2"/>
    <w:rsid w:val="000D34FC"/>
    <w:rsid w:val="000F0FFF"/>
    <w:rsid w:val="000F2F53"/>
    <w:rsid w:val="000F50FC"/>
    <w:rsid w:val="000F601D"/>
    <w:rsid w:val="000F623A"/>
    <w:rsid w:val="000F71E3"/>
    <w:rsid w:val="0010237E"/>
    <w:rsid w:val="0010454F"/>
    <w:rsid w:val="00117F63"/>
    <w:rsid w:val="00120392"/>
    <w:rsid w:val="00123546"/>
    <w:rsid w:val="0013311F"/>
    <w:rsid w:val="00134CE8"/>
    <w:rsid w:val="00136A15"/>
    <w:rsid w:val="001416FF"/>
    <w:rsid w:val="00141F85"/>
    <w:rsid w:val="00160DCF"/>
    <w:rsid w:val="00173706"/>
    <w:rsid w:val="00174787"/>
    <w:rsid w:val="001754A0"/>
    <w:rsid w:val="00187847"/>
    <w:rsid w:val="00193BDA"/>
    <w:rsid w:val="001A3B17"/>
    <w:rsid w:val="001C1378"/>
    <w:rsid w:val="001D783A"/>
    <w:rsid w:val="001D7C01"/>
    <w:rsid w:val="001D7EEF"/>
    <w:rsid w:val="001E1631"/>
    <w:rsid w:val="001E6031"/>
    <w:rsid w:val="001F355B"/>
    <w:rsid w:val="001F712E"/>
    <w:rsid w:val="00200592"/>
    <w:rsid w:val="00210E9D"/>
    <w:rsid w:val="002110D7"/>
    <w:rsid w:val="00223541"/>
    <w:rsid w:val="00233460"/>
    <w:rsid w:val="00235E01"/>
    <w:rsid w:val="002364B7"/>
    <w:rsid w:val="00246E31"/>
    <w:rsid w:val="0024748F"/>
    <w:rsid w:val="00247F07"/>
    <w:rsid w:val="002500E1"/>
    <w:rsid w:val="0025010C"/>
    <w:rsid w:val="00252C2A"/>
    <w:rsid w:val="00255ABF"/>
    <w:rsid w:val="00273D5C"/>
    <w:rsid w:val="0027622D"/>
    <w:rsid w:val="00280564"/>
    <w:rsid w:val="00292AB4"/>
    <w:rsid w:val="002A25F3"/>
    <w:rsid w:val="002A5E3C"/>
    <w:rsid w:val="002B1C2C"/>
    <w:rsid w:val="002C3C62"/>
    <w:rsid w:val="002D2097"/>
    <w:rsid w:val="002D2789"/>
    <w:rsid w:val="002D5ACF"/>
    <w:rsid w:val="002E1489"/>
    <w:rsid w:val="002E3241"/>
    <w:rsid w:val="002E5240"/>
    <w:rsid w:val="002E5BD7"/>
    <w:rsid w:val="002F0178"/>
    <w:rsid w:val="002F4F31"/>
    <w:rsid w:val="002F6799"/>
    <w:rsid w:val="00305332"/>
    <w:rsid w:val="00311FC2"/>
    <w:rsid w:val="00322770"/>
    <w:rsid w:val="00323A56"/>
    <w:rsid w:val="003262F4"/>
    <w:rsid w:val="0032690F"/>
    <w:rsid w:val="00326E94"/>
    <w:rsid w:val="00340404"/>
    <w:rsid w:val="00340757"/>
    <w:rsid w:val="00347A3A"/>
    <w:rsid w:val="00360D6E"/>
    <w:rsid w:val="0036315E"/>
    <w:rsid w:val="00371852"/>
    <w:rsid w:val="00373FAF"/>
    <w:rsid w:val="00376314"/>
    <w:rsid w:val="0038092A"/>
    <w:rsid w:val="003822E9"/>
    <w:rsid w:val="003870E0"/>
    <w:rsid w:val="00387316"/>
    <w:rsid w:val="003A0D4C"/>
    <w:rsid w:val="003A29D3"/>
    <w:rsid w:val="003A6ADB"/>
    <w:rsid w:val="003B2167"/>
    <w:rsid w:val="003C1692"/>
    <w:rsid w:val="003C4FBA"/>
    <w:rsid w:val="003C6DFE"/>
    <w:rsid w:val="003D44AE"/>
    <w:rsid w:val="003D737E"/>
    <w:rsid w:val="003E215B"/>
    <w:rsid w:val="003E611C"/>
    <w:rsid w:val="003F0253"/>
    <w:rsid w:val="003F4D7A"/>
    <w:rsid w:val="004047D3"/>
    <w:rsid w:val="00404BAB"/>
    <w:rsid w:val="00406D9B"/>
    <w:rsid w:val="0041735E"/>
    <w:rsid w:val="004175EE"/>
    <w:rsid w:val="00423BA1"/>
    <w:rsid w:val="0043100B"/>
    <w:rsid w:val="0043144B"/>
    <w:rsid w:val="004367E1"/>
    <w:rsid w:val="00437167"/>
    <w:rsid w:val="0044230B"/>
    <w:rsid w:val="00442C38"/>
    <w:rsid w:val="0044452E"/>
    <w:rsid w:val="004523E0"/>
    <w:rsid w:val="004614E0"/>
    <w:rsid w:val="00462D8B"/>
    <w:rsid w:val="004669EB"/>
    <w:rsid w:val="00467282"/>
    <w:rsid w:val="00470C44"/>
    <w:rsid w:val="00475705"/>
    <w:rsid w:val="00482C3A"/>
    <w:rsid w:val="00484F80"/>
    <w:rsid w:val="0049081E"/>
    <w:rsid w:val="004909D9"/>
    <w:rsid w:val="00496E4D"/>
    <w:rsid w:val="004A04AF"/>
    <w:rsid w:val="004A5793"/>
    <w:rsid w:val="004B005C"/>
    <w:rsid w:val="004B0BF3"/>
    <w:rsid w:val="004B0C1F"/>
    <w:rsid w:val="004B3AA0"/>
    <w:rsid w:val="004B47BA"/>
    <w:rsid w:val="004C031F"/>
    <w:rsid w:val="004C7A6A"/>
    <w:rsid w:val="004C7BCD"/>
    <w:rsid w:val="004C7F07"/>
    <w:rsid w:val="004D2714"/>
    <w:rsid w:val="004D5DE9"/>
    <w:rsid w:val="004D64C9"/>
    <w:rsid w:val="004E2E51"/>
    <w:rsid w:val="004E4DE8"/>
    <w:rsid w:val="004E50D7"/>
    <w:rsid w:val="004E6982"/>
    <w:rsid w:val="004F10D7"/>
    <w:rsid w:val="004F1969"/>
    <w:rsid w:val="00525F1D"/>
    <w:rsid w:val="00527748"/>
    <w:rsid w:val="00537608"/>
    <w:rsid w:val="0054133C"/>
    <w:rsid w:val="0054657C"/>
    <w:rsid w:val="005523C3"/>
    <w:rsid w:val="00555CFF"/>
    <w:rsid w:val="00561A1B"/>
    <w:rsid w:val="005711EA"/>
    <w:rsid w:val="00573904"/>
    <w:rsid w:val="00577D99"/>
    <w:rsid w:val="00580CAA"/>
    <w:rsid w:val="00582D65"/>
    <w:rsid w:val="00586494"/>
    <w:rsid w:val="005873C9"/>
    <w:rsid w:val="00591717"/>
    <w:rsid w:val="005936FB"/>
    <w:rsid w:val="0059723C"/>
    <w:rsid w:val="005B7E36"/>
    <w:rsid w:val="005C2957"/>
    <w:rsid w:val="005D5135"/>
    <w:rsid w:val="005E5510"/>
    <w:rsid w:val="005F50F4"/>
    <w:rsid w:val="00610E2A"/>
    <w:rsid w:val="006143CA"/>
    <w:rsid w:val="00615483"/>
    <w:rsid w:val="006314FE"/>
    <w:rsid w:val="00640F3D"/>
    <w:rsid w:val="006414DE"/>
    <w:rsid w:val="00642CC1"/>
    <w:rsid w:val="00644601"/>
    <w:rsid w:val="0064782D"/>
    <w:rsid w:val="0065632D"/>
    <w:rsid w:val="0066148F"/>
    <w:rsid w:val="00666104"/>
    <w:rsid w:val="00681590"/>
    <w:rsid w:val="006940ED"/>
    <w:rsid w:val="00695CF2"/>
    <w:rsid w:val="006A0ECB"/>
    <w:rsid w:val="006A496C"/>
    <w:rsid w:val="006A6243"/>
    <w:rsid w:val="006A6F85"/>
    <w:rsid w:val="006B1B03"/>
    <w:rsid w:val="006B2CDF"/>
    <w:rsid w:val="006B5358"/>
    <w:rsid w:val="006B5848"/>
    <w:rsid w:val="006C4961"/>
    <w:rsid w:val="006C4CFD"/>
    <w:rsid w:val="006E49FA"/>
    <w:rsid w:val="006E6258"/>
    <w:rsid w:val="006F1056"/>
    <w:rsid w:val="006F2454"/>
    <w:rsid w:val="006F3E16"/>
    <w:rsid w:val="006F770C"/>
    <w:rsid w:val="00713FC9"/>
    <w:rsid w:val="00716368"/>
    <w:rsid w:val="007179FA"/>
    <w:rsid w:val="00717D68"/>
    <w:rsid w:val="00720B33"/>
    <w:rsid w:val="00723A66"/>
    <w:rsid w:val="007355DC"/>
    <w:rsid w:val="00752742"/>
    <w:rsid w:val="00757FA3"/>
    <w:rsid w:val="007601F7"/>
    <w:rsid w:val="00760F80"/>
    <w:rsid w:val="007633F0"/>
    <w:rsid w:val="00765076"/>
    <w:rsid w:val="0076660E"/>
    <w:rsid w:val="00771949"/>
    <w:rsid w:val="00771DC3"/>
    <w:rsid w:val="007960B3"/>
    <w:rsid w:val="007B39F8"/>
    <w:rsid w:val="007B6254"/>
    <w:rsid w:val="007C00C7"/>
    <w:rsid w:val="007C0B47"/>
    <w:rsid w:val="007C6882"/>
    <w:rsid w:val="007E4D80"/>
    <w:rsid w:val="007F2ABE"/>
    <w:rsid w:val="007F5B7B"/>
    <w:rsid w:val="007F7E8D"/>
    <w:rsid w:val="00800070"/>
    <w:rsid w:val="00800255"/>
    <w:rsid w:val="00802967"/>
    <w:rsid w:val="00803811"/>
    <w:rsid w:val="00810648"/>
    <w:rsid w:val="00810B2A"/>
    <w:rsid w:val="00827E7D"/>
    <w:rsid w:val="00842465"/>
    <w:rsid w:val="008428C3"/>
    <w:rsid w:val="008478BA"/>
    <w:rsid w:val="00851E63"/>
    <w:rsid w:val="00852DFA"/>
    <w:rsid w:val="00854C7E"/>
    <w:rsid w:val="008643AE"/>
    <w:rsid w:val="00864739"/>
    <w:rsid w:val="008650E4"/>
    <w:rsid w:val="0086627C"/>
    <w:rsid w:val="00867F51"/>
    <w:rsid w:val="0087342A"/>
    <w:rsid w:val="00876C75"/>
    <w:rsid w:val="0088101F"/>
    <w:rsid w:val="008817FD"/>
    <w:rsid w:val="00883EC2"/>
    <w:rsid w:val="00890E24"/>
    <w:rsid w:val="00894B54"/>
    <w:rsid w:val="008A5F4D"/>
    <w:rsid w:val="008A6ABD"/>
    <w:rsid w:val="008B0317"/>
    <w:rsid w:val="008B222C"/>
    <w:rsid w:val="008B4A43"/>
    <w:rsid w:val="008B6945"/>
    <w:rsid w:val="008B7E50"/>
    <w:rsid w:val="008C1B6A"/>
    <w:rsid w:val="008C4D4B"/>
    <w:rsid w:val="008D144C"/>
    <w:rsid w:val="008D1687"/>
    <w:rsid w:val="008D1AC3"/>
    <w:rsid w:val="008E3F93"/>
    <w:rsid w:val="008E4990"/>
    <w:rsid w:val="008F012C"/>
    <w:rsid w:val="008F148D"/>
    <w:rsid w:val="008F14EE"/>
    <w:rsid w:val="008F173D"/>
    <w:rsid w:val="008F5D89"/>
    <w:rsid w:val="008F64F8"/>
    <w:rsid w:val="009006DE"/>
    <w:rsid w:val="009018EB"/>
    <w:rsid w:val="00903F53"/>
    <w:rsid w:val="00906C1A"/>
    <w:rsid w:val="00910368"/>
    <w:rsid w:val="0091383C"/>
    <w:rsid w:val="009220A2"/>
    <w:rsid w:val="00924748"/>
    <w:rsid w:val="00925AEF"/>
    <w:rsid w:val="009264D5"/>
    <w:rsid w:val="00934BAE"/>
    <w:rsid w:val="0094424B"/>
    <w:rsid w:val="009454D0"/>
    <w:rsid w:val="009479F0"/>
    <w:rsid w:val="0095692A"/>
    <w:rsid w:val="00957D2C"/>
    <w:rsid w:val="0096230B"/>
    <w:rsid w:val="00962361"/>
    <w:rsid w:val="00966B98"/>
    <w:rsid w:val="00967280"/>
    <w:rsid w:val="009717EB"/>
    <w:rsid w:val="009825F7"/>
    <w:rsid w:val="0098520D"/>
    <w:rsid w:val="00991BB3"/>
    <w:rsid w:val="00994BF8"/>
    <w:rsid w:val="009A3A10"/>
    <w:rsid w:val="009A56B1"/>
    <w:rsid w:val="009A78DB"/>
    <w:rsid w:val="009C21A5"/>
    <w:rsid w:val="009C4ABE"/>
    <w:rsid w:val="009C616F"/>
    <w:rsid w:val="009E6AB6"/>
    <w:rsid w:val="009F09E7"/>
    <w:rsid w:val="009F3687"/>
    <w:rsid w:val="009F4F7A"/>
    <w:rsid w:val="009F59B5"/>
    <w:rsid w:val="00A02998"/>
    <w:rsid w:val="00A04D8A"/>
    <w:rsid w:val="00A154DA"/>
    <w:rsid w:val="00A26287"/>
    <w:rsid w:val="00A30D09"/>
    <w:rsid w:val="00A33D2E"/>
    <w:rsid w:val="00A41E02"/>
    <w:rsid w:val="00A45528"/>
    <w:rsid w:val="00A555F8"/>
    <w:rsid w:val="00A601DB"/>
    <w:rsid w:val="00A722FF"/>
    <w:rsid w:val="00A733F8"/>
    <w:rsid w:val="00A80180"/>
    <w:rsid w:val="00A90AD3"/>
    <w:rsid w:val="00A938D1"/>
    <w:rsid w:val="00A95521"/>
    <w:rsid w:val="00A97308"/>
    <w:rsid w:val="00A97661"/>
    <w:rsid w:val="00AA0C9A"/>
    <w:rsid w:val="00AA1192"/>
    <w:rsid w:val="00AB0CD4"/>
    <w:rsid w:val="00AB2BFA"/>
    <w:rsid w:val="00AB4B3F"/>
    <w:rsid w:val="00AC1DB7"/>
    <w:rsid w:val="00AD1707"/>
    <w:rsid w:val="00AD54F2"/>
    <w:rsid w:val="00AD5FC5"/>
    <w:rsid w:val="00AF1A58"/>
    <w:rsid w:val="00AF28C4"/>
    <w:rsid w:val="00AF351C"/>
    <w:rsid w:val="00AF5F84"/>
    <w:rsid w:val="00B10D2D"/>
    <w:rsid w:val="00B23B2B"/>
    <w:rsid w:val="00B279B6"/>
    <w:rsid w:val="00B27A5E"/>
    <w:rsid w:val="00B34DEB"/>
    <w:rsid w:val="00B4272F"/>
    <w:rsid w:val="00B45DB2"/>
    <w:rsid w:val="00B47F00"/>
    <w:rsid w:val="00B5077C"/>
    <w:rsid w:val="00B53DEB"/>
    <w:rsid w:val="00B64835"/>
    <w:rsid w:val="00B650F6"/>
    <w:rsid w:val="00B65C9E"/>
    <w:rsid w:val="00BA0268"/>
    <w:rsid w:val="00BA33A7"/>
    <w:rsid w:val="00BA42FD"/>
    <w:rsid w:val="00BB0BA4"/>
    <w:rsid w:val="00BB364A"/>
    <w:rsid w:val="00BB7652"/>
    <w:rsid w:val="00BC0F75"/>
    <w:rsid w:val="00BC5AFB"/>
    <w:rsid w:val="00BD536E"/>
    <w:rsid w:val="00BE470C"/>
    <w:rsid w:val="00BE7BA3"/>
    <w:rsid w:val="00BF1FB9"/>
    <w:rsid w:val="00BF46FB"/>
    <w:rsid w:val="00BF60A9"/>
    <w:rsid w:val="00BF73BF"/>
    <w:rsid w:val="00BF7C90"/>
    <w:rsid w:val="00C059EF"/>
    <w:rsid w:val="00C06AD6"/>
    <w:rsid w:val="00C10C2A"/>
    <w:rsid w:val="00C13BC0"/>
    <w:rsid w:val="00C14191"/>
    <w:rsid w:val="00C215B5"/>
    <w:rsid w:val="00C22ABA"/>
    <w:rsid w:val="00C2732D"/>
    <w:rsid w:val="00C32F49"/>
    <w:rsid w:val="00C33298"/>
    <w:rsid w:val="00C33809"/>
    <w:rsid w:val="00C36999"/>
    <w:rsid w:val="00C425D1"/>
    <w:rsid w:val="00C468C1"/>
    <w:rsid w:val="00C54DA0"/>
    <w:rsid w:val="00C612D8"/>
    <w:rsid w:val="00C62CBA"/>
    <w:rsid w:val="00C63EAE"/>
    <w:rsid w:val="00C72F12"/>
    <w:rsid w:val="00C85515"/>
    <w:rsid w:val="00C87C32"/>
    <w:rsid w:val="00C91726"/>
    <w:rsid w:val="00C93DFA"/>
    <w:rsid w:val="00C973A7"/>
    <w:rsid w:val="00CA10E2"/>
    <w:rsid w:val="00CB1D2F"/>
    <w:rsid w:val="00CB6E9B"/>
    <w:rsid w:val="00CB72E1"/>
    <w:rsid w:val="00CC3894"/>
    <w:rsid w:val="00CC41D8"/>
    <w:rsid w:val="00CC7C49"/>
    <w:rsid w:val="00CF794C"/>
    <w:rsid w:val="00D02AB1"/>
    <w:rsid w:val="00D02CD0"/>
    <w:rsid w:val="00D05E31"/>
    <w:rsid w:val="00D07ECC"/>
    <w:rsid w:val="00D20D51"/>
    <w:rsid w:val="00D21365"/>
    <w:rsid w:val="00D22B83"/>
    <w:rsid w:val="00D42387"/>
    <w:rsid w:val="00D44F0D"/>
    <w:rsid w:val="00D4503B"/>
    <w:rsid w:val="00D534B4"/>
    <w:rsid w:val="00D5716D"/>
    <w:rsid w:val="00D600F1"/>
    <w:rsid w:val="00D61AE7"/>
    <w:rsid w:val="00D81AA4"/>
    <w:rsid w:val="00D81EB4"/>
    <w:rsid w:val="00D84B94"/>
    <w:rsid w:val="00D87DCC"/>
    <w:rsid w:val="00D93C04"/>
    <w:rsid w:val="00D948CE"/>
    <w:rsid w:val="00D95C80"/>
    <w:rsid w:val="00DA09DD"/>
    <w:rsid w:val="00DA4D94"/>
    <w:rsid w:val="00DA75EB"/>
    <w:rsid w:val="00DC31C0"/>
    <w:rsid w:val="00DC427D"/>
    <w:rsid w:val="00DC5ECA"/>
    <w:rsid w:val="00DD2AC6"/>
    <w:rsid w:val="00DD79A6"/>
    <w:rsid w:val="00DF033C"/>
    <w:rsid w:val="00DF31B8"/>
    <w:rsid w:val="00DF42F4"/>
    <w:rsid w:val="00DF5B99"/>
    <w:rsid w:val="00E1415F"/>
    <w:rsid w:val="00E16359"/>
    <w:rsid w:val="00E21D69"/>
    <w:rsid w:val="00E25B09"/>
    <w:rsid w:val="00E30710"/>
    <w:rsid w:val="00E33861"/>
    <w:rsid w:val="00E349A5"/>
    <w:rsid w:val="00E37FC9"/>
    <w:rsid w:val="00E5032C"/>
    <w:rsid w:val="00E54A78"/>
    <w:rsid w:val="00E57E8B"/>
    <w:rsid w:val="00E6149D"/>
    <w:rsid w:val="00E66CC3"/>
    <w:rsid w:val="00E70CCD"/>
    <w:rsid w:val="00E73770"/>
    <w:rsid w:val="00E868DE"/>
    <w:rsid w:val="00E91C8D"/>
    <w:rsid w:val="00EA2282"/>
    <w:rsid w:val="00EA374E"/>
    <w:rsid w:val="00EB4103"/>
    <w:rsid w:val="00EB5950"/>
    <w:rsid w:val="00EC2159"/>
    <w:rsid w:val="00EC442A"/>
    <w:rsid w:val="00EC4846"/>
    <w:rsid w:val="00ED1869"/>
    <w:rsid w:val="00ED2831"/>
    <w:rsid w:val="00ED5226"/>
    <w:rsid w:val="00EE0027"/>
    <w:rsid w:val="00EE18E9"/>
    <w:rsid w:val="00EE6239"/>
    <w:rsid w:val="00EE6DBC"/>
    <w:rsid w:val="00EF35AA"/>
    <w:rsid w:val="00EF5D6E"/>
    <w:rsid w:val="00EF6575"/>
    <w:rsid w:val="00F0208D"/>
    <w:rsid w:val="00F0682E"/>
    <w:rsid w:val="00F12A6F"/>
    <w:rsid w:val="00F17C55"/>
    <w:rsid w:val="00F20DBE"/>
    <w:rsid w:val="00F234DC"/>
    <w:rsid w:val="00F23EDC"/>
    <w:rsid w:val="00F30D78"/>
    <w:rsid w:val="00F35C13"/>
    <w:rsid w:val="00F42237"/>
    <w:rsid w:val="00F43AD5"/>
    <w:rsid w:val="00F47551"/>
    <w:rsid w:val="00F55C55"/>
    <w:rsid w:val="00F60912"/>
    <w:rsid w:val="00F60DD6"/>
    <w:rsid w:val="00F61D12"/>
    <w:rsid w:val="00F62203"/>
    <w:rsid w:val="00F7102E"/>
    <w:rsid w:val="00F833A4"/>
    <w:rsid w:val="00F84DB0"/>
    <w:rsid w:val="00F87927"/>
    <w:rsid w:val="00F908E7"/>
    <w:rsid w:val="00F976D0"/>
    <w:rsid w:val="00FA0ADA"/>
    <w:rsid w:val="00FA2B18"/>
    <w:rsid w:val="00FA5D74"/>
    <w:rsid w:val="00FA6791"/>
    <w:rsid w:val="00FB28AC"/>
    <w:rsid w:val="00FB7E88"/>
    <w:rsid w:val="00FC3EFB"/>
    <w:rsid w:val="00FC60BC"/>
    <w:rsid w:val="00FC7293"/>
    <w:rsid w:val="00FD2042"/>
    <w:rsid w:val="00FE1396"/>
    <w:rsid w:val="00FE5016"/>
    <w:rsid w:val="00FF03ED"/>
    <w:rsid w:val="00FF1A30"/>
    <w:rsid w:val="00FF540D"/>
    <w:rsid w:val="00F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6310E5"/>
  <w15:chartTrackingRefBased/>
  <w15:docId w15:val="{0724CA6B-FCD4-49C4-BBFF-36AF41C7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4E"/>
    <w:rPr>
      <w:rFonts w:ascii="Arial" w:hAnsi="Arial"/>
      <w:szCs w:val="24"/>
      <w:lang w:val="nl-NL" w:eastAsia="en-US"/>
    </w:rPr>
  </w:style>
  <w:style w:type="paragraph" w:styleId="Heading1">
    <w:name w:val="heading 1"/>
    <w:basedOn w:val="Normal"/>
    <w:next w:val="Normal"/>
    <w:qFormat/>
    <w:rsid w:val="00EA374E"/>
    <w:pPr>
      <w:keepNext/>
      <w:pageBreakBefore/>
      <w:numPr>
        <w:numId w:val="1"/>
      </w:numPr>
      <w:spacing w:after="240"/>
      <w:outlineLvl w:val="0"/>
    </w:pPr>
    <w:rPr>
      <w:rFonts w:cs="Arial"/>
      <w:b/>
      <w:bCs/>
      <w:kern w:val="32"/>
      <w:sz w:val="32"/>
      <w:szCs w:val="32"/>
    </w:rPr>
  </w:style>
  <w:style w:type="paragraph" w:styleId="Heading2">
    <w:name w:val="heading 2"/>
    <w:basedOn w:val="Heading1"/>
    <w:next w:val="Normal"/>
    <w:qFormat/>
    <w:rsid w:val="00EA374E"/>
    <w:pPr>
      <w:pageBreakBefore w:val="0"/>
      <w:numPr>
        <w:ilvl w:val="1"/>
      </w:numPr>
      <w:spacing w:before="120" w:after="120"/>
      <w:outlineLvl w:val="1"/>
    </w:pPr>
    <w:rPr>
      <w:bCs w:val="0"/>
      <w:iCs/>
      <w:sz w:val="28"/>
      <w:szCs w:val="28"/>
    </w:rPr>
  </w:style>
  <w:style w:type="paragraph" w:styleId="Heading3">
    <w:name w:val="heading 3"/>
    <w:basedOn w:val="Heading2"/>
    <w:next w:val="Normal"/>
    <w:qFormat/>
    <w:rsid w:val="00EA374E"/>
    <w:pPr>
      <w:numPr>
        <w:ilvl w:val="2"/>
      </w:numPr>
      <w:outlineLvl w:val="2"/>
    </w:pPr>
    <w:rPr>
      <w:bCs/>
      <w:sz w:val="24"/>
      <w:szCs w:val="26"/>
    </w:rPr>
  </w:style>
  <w:style w:type="paragraph" w:styleId="Heading4">
    <w:name w:val="heading 4"/>
    <w:basedOn w:val="Heading3"/>
    <w:next w:val="Normal"/>
    <w:qFormat/>
    <w:rsid w:val="00EA374E"/>
    <w:pPr>
      <w:numPr>
        <w:ilvl w:val="3"/>
      </w:numPr>
      <w:tabs>
        <w:tab w:val="clear" w:pos="964"/>
        <w:tab w:val="left" w:pos="1077"/>
      </w:tabs>
      <w:outlineLvl w:val="3"/>
    </w:pPr>
    <w:rPr>
      <w:bCs w:val="0"/>
      <w:szCs w:val="28"/>
    </w:rPr>
  </w:style>
  <w:style w:type="paragraph" w:styleId="Heading5">
    <w:name w:val="heading 5"/>
    <w:basedOn w:val="Heading4"/>
    <w:next w:val="Normal"/>
    <w:qFormat/>
    <w:rsid w:val="00EA374E"/>
    <w:pPr>
      <w:numPr>
        <w:ilvl w:val="4"/>
      </w:numPr>
      <w:outlineLvl w:val="4"/>
    </w:pPr>
    <w:rPr>
      <w:bCs/>
      <w:iCs w:val="0"/>
      <w:szCs w:val="26"/>
    </w:rPr>
  </w:style>
  <w:style w:type="paragraph" w:styleId="Heading6">
    <w:name w:val="heading 6"/>
    <w:basedOn w:val="Normal"/>
    <w:next w:val="Normal"/>
    <w:qFormat/>
    <w:rsid w:val="00EA374E"/>
    <w:pPr>
      <w:spacing w:before="240" w:after="60"/>
      <w:outlineLvl w:val="5"/>
    </w:pPr>
    <w:rPr>
      <w:rFonts w:ascii="Times New Roman" w:hAnsi="Times New Roman"/>
      <w:b/>
      <w:bCs/>
      <w:sz w:val="22"/>
      <w:szCs w:val="22"/>
    </w:rPr>
  </w:style>
  <w:style w:type="paragraph" w:styleId="Heading7">
    <w:name w:val="heading 7"/>
    <w:basedOn w:val="Normal"/>
    <w:next w:val="Normal"/>
    <w:qFormat/>
    <w:rsid w:val="00EA374E"/>
    <w:pPr>
      <w:spacing w:before="240" w:after="60"/>
      <w:outlineLvl w:val="6"/>
    </w:pPr>
    <w:rPr>
      <w:rFonts w:ascii="Times New Roman" w:hAnsi="Times New Roman"/>
      <w:sz w:val="24"/>
    </w:rPr>
  </w:style>
  <w:style w:type="paragraph" w:styleId="Heading8">
    <w:name w:val="heading 8"/>
    <w:basedOn w:val="Normal"/>
    <w:next w:val="Normal"/>
    <w:qFormat/>
    <w:rsid w:val="00EA374E"/>
    <w:pPr>
      <w:spacing w:before="240" w:after="60"/>
      <w:outlineLvl w:val="7"/>
    </w:pPr>
    <w:rPr>
      <w:rFonts w:ascii="Times New Roman" w:hAnsi="Times New Roman"/>
      <w:i/>
      <w:iCs/>
      <w:sz w:val="24"/>
    </w:rPr>
  </w:style>
  <w:style w:type="paragraph" w:styleId="Heading9">
    <w:name w:val="heading 9"/>
    <w:basedOn w:val="Normal"/>
    <w:next w:val="Normal"/>
    <w:qFormat/>
    <w:rsid w:val="00EA374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374E"/>
    <w:pPr>
      <w:tabs>
        <w:tab w:val="center" w:pos="4320"/>
        <w:tab w:val="right" w:pos="8640"/>
      </w:tabs>
    </w:pPr>
  </w:style>
  <w:style w:type="paragraph" w:styleId="BodyText">
    <w:name w:val="Body Text"/>
    <w:basedOn w:val="Normal"/>
    <w:semiHidden/>
    <w:rsid w:val="00EA374E"/>
    <w:rPr>
      <w:rFonts w:ascii="Times New Roman" w:hAnsi="Times New Roman"/>
      <w:sz w:val="22"/>
    </w:rPr>
  </w:style>
  <w:style w:type="paragraph" w:styleId="Footer">
    <w:name w:val="footer"/>
    <w:basedOn w:val="Normal"/>
    <w:semiHidden/>
    <w:rsid w:val="00EA374E"/>
    <w:pPr>
      <w:tabs>
        <w:tab w:val="center" w:pos="4320"/>
        <w:tab w:val="right" w:pos="8640"/>
      </w:tabs>
    </w:pPr>
  </w:style>
  <w:style w:type="paragraph" w:styleId="List">
    <w:name w:val="List"/>
    <w:basedOn w:val="BodyText"/>
    <w:semiHidden/>
    <w:rsid w:val="00EA374E"/>
    <w:pPr>
      <w:suppressAutoHyphens/>
      <w:spacing w:after="120"/>
    </w:pPr>
    <w:rPr>
      <w:rFonts w:ascii="Univers" w:hAnsi="Univers"/>
      <w:szCs w:val="20"/>
      <w:lang w:val="en-US" w:eastAsia="ar-SA"/>
    </w:rPr>
  </w:style>
  <w:style w:type="paragraph" w:styleId="BodyText2">
    <w:name w:val="Body Text 2"/>
    <w:basedOn w:val="BodyText"/>
    <w:semiHidden/>
    <w:rsid w:val="00EA374E"/>
    <w:pPr>
      <w:spacing w:after="120" w:line="480" w:lineRule="auto"/>
    </w:pPr>
  </w:style>
  <w:style w:type="paragraph" w:styleId="BodyText3">
    <w:name w:val="Body Text 3"/>
    <w:basedOn w:val="BodyText"/>
    <w:semiHidden/>
    <w:rsid w:val="00EA374E"/>
    <w:pPr>
      <w:spacing w:after="120"/>
    </w:pPr>
    <w:rPr>
      <w:sz w:val="16"/>
      <w:szCs w:val="16"/>
    </w:rPr>
  </w:style>
  <w:style w:type="paragraph" w:styleId="BodyTextFirstIndent">
    <w:name w:val="Body Text First Indent"/>
    <w:basedOn w:val="BodyText"/>
    <w:semiHidden/>
    <w:rsid w:val="00EA374E"/>
    <w:pPr>
      <w:spacing w:after="120"/>
      <w:ind w:firstLine="210"/>
    </w:pPr>
    <w:rPr>
      <w:rFonts w:ascii="Arial" w:hAnsi="Arial"/>
      <w:sz w:val="20"/>
    </w:rPr>
  </w:style>
  <w:style w:type="paragraph" w:styleId="BodyTextIndent">
    <w:name w:val="Body Text Indent"/>
    <w:basedOn w:val="BodyText"/>
    <w:semiHidden/>
    <w:rsid w:val="00EA374E"/>
    <w:pPr>
      <w:spacing w:after="120"/>
      <w:ind w:left="283"/>
    </w:pPr>
  </w:style>
  <w:style w:type="paragraph" w:styleId="BodyTextFirstIndent2">
    <w:name w:val="Body Text First Indent 2"/>
    <w:basedOn w:val="BodyTextIndent"/>
    <w:semiHidden/>
    <w:rsid w:val="00EA374E"/>
    <w:pPr>
      <w:ind w:firstLine="210"/>
    </w:pPr>
  </w:style>
  <w:style w:type="paragraph" w:styleId="BodyTextIndent2">
    <w:name w:val="Body Text Indent 2"/>
    <w:basedOn w:val="BodyText"/>
    <w:semiHidden/>
    <w:rsid w:val="00EA374E"/>
    <w:pPr>
      <w:spacing w:after="120" w:line="480" w:lineRule="auto"/>
      <w:ind w:left="283"/>
    </w:pPr>
  </w:style>
  <w:style w:type="paragraph" w:styleId="BodyTextIndent3">
    <w:name w:val="Body Text Indent 3"/>
    <w:basedOn w:val="BodyText"/>
    <w:semiHidden/>
    <w:rsid w:val="00EA374E"/>
    <w:pPr>
      <w:spacing w:after="120"/>
      <w:ind w:left="283"/>
    </w:pPr>
    <w:rPr>
      <w:sz w:val="16"/>
      <w:szCs w:val="16"/>
    </w:rPr>
  </w:style>
  <w:style w:type="character" w:styleId="PageNumber">
    <w:name w:val="page number"/>
    <w:basedOn w:val="DefaultParagraphFont"/>
    <w:semiHidden/>
    <w:rsid w:val="00EA374E"/>
  </w:style>
  <w:style w:type="paragraph" w:customStyle="1" w:styleId="CVProfileText">
    <w:name w:val="CV Profile Text"/>
    <w:basedOn w:val="Normal"/>
    <w:rsid w:val="00EA374E"/>
    <w:pPr>
      <w:keepLines/>
      <w:spacing w:before="120" w:after="40"/>
      <w:ind w:left="2880"/>
      <w:jc w:val="both"/>
    </w:pPr>
    <w:rPr>
      <w:rFonts w:ascii="Times New Roman" w:hAnsi="Times New Roman"/>
      <w:color w:val="000000"/>
      <w:sz w:val="24"/>
      <w:lang w:val="en-GB"/>
    </w:rPr>
  </w:style>
  <w:style w:type="character" w:styleId="Hyperlink">
    <w:name w:val="Hyperlink"/>
    <w:semiHidden/>
    <w:rsid w:val="00EA374E"/>
    <w:rPr>
      <w:color w:val="0000FF"/>
      <w:u w:val="single"/>
    </w:rPr>
  </w:style>
  <w:style w:type="paragraph" w:styleId="Subtitle">
    <w:name w:val="Subtitle"/>
    <w:basedOn w:val="Normal"/>
    <w:next w:val="BodyText"/>
    <w:qFormat/>
    <w:rsid w:val="00EA374E"/>
    <w:pPr>
      <w:pBdr>
        <w:top w:val="double" w:sz="1" w:space="1" w:color="000000"/>
        <w:left w:val="double" w:sz="1" w:space="4" w:color="000000"/>
        <w:bottom w:val="double" w:sz="1" w:space="1" w:color="000000"/>
        <w:right w:val="double" w:sz="1" w:space="4" w:color="000000"/>
      </w:pBdr>
      <w:shd w:val="clear" w:color="auto" w:fill="CCCCCC"/>
      <w:suppressAutoHyphens/>
      <w:jc w:val="center"/>
    </w:pPr>
    <w:rPr>
      <w:rFonts w:ascii="Univers" w:hAnsi="Univers"/>
      <w:b/>
      <w:sz w:val="28"/>
      <w:szCs w:val="20"/>
      <w:lang w:val="en-US" w:eastAsia="ar-SA"/>
    </w:rPr>
  </w:style>
  <w:style w:type="character" w:styleId="Strong">
    <w:name w:val="Strong"/>
    <w:uiPriority w:val="22"/>
    <w:qFormat/>
    <w:rsid w:val="00EA374E"/>
    <w:rPr>
      <w:b/>
      <w:bCs/>
    </w:rPr>
  </w:style>
  <w:style w:type="character" w:styleId="FollowedHyperlink">
    <w:name w:val="FollowedHyperlink"/>
    <w:semiHidden/>
    <w:rsid w:val="00EA374E"/>
    <w:rPr>
      <w:color w:val="800080"/>
      <w:u w:val="single"/>
    </w:rPr>
  </w:style>
  <w:style w:type="paragraph" w:styleId="BalloonText">
    <w:name w:val="Balloon Text"/>
    <w:basedOn w:val="Normal"/>
    <w:link w:val="BalloonTextChar"/>
    <w:uiPriority w:val="99"/>
    <w:semiHidden/>
    <w:unhideWhenUsed/>
    <w:rsid w:val="009A3A10"/>
    <w:rPr>
      <w:rFonts w:ascii="Tahoma" w:hAnsi="Tahoma" w:cs="Tahoma"/>
      <w:sz w:val="16"/>
      <w:szCs w:val="16"/>
    </w:rPr>
  </w:style>
  <w:style w:type="character" w:customStyle="1" w:styleId="BalloonTextChar">
    <w:name w:val="Balloon Text Char"/>
    <w:link w:val="BalloonText"/>
    <w:uiPriority w:val="99"/>
    <w:semiHidden/>
    <w:rsid w:val="009A3A10"/>
    <w:rPr>
      <w:rFonts w:ascii="Tahoma" w:hAnsi="Tahoma" w:cs="Tahoma"/>
      <w:sz w:val="16"/>
      <w:szCs w:val="16"/>
      <w:lang w:val="nl-NL"/>
    </w:rPr>
  </w:style>
  <w:style w:type="paragraph" w:customStyle="1" w:styleId="style2">
    <w:name w:val="style2"/>
    <w:basedOn w:val="Normal"/>
    <w:rsid w:val="00AD1707"/>
    <w:pPr>
      <w:spacing w:before="100" w:beforeAutospacing="1" w:after="100" w:afterAutospacing="1"/>
    </w:pPr>
    <w:rPr>
      <w:rFonts w:cs="Arial"/>
      <w:sz w:val="24"/>
      <w:lang w:val="en-US"/>
    </w:rPr>
  </w:style>
  <w:style w:type="paragraph" w:customStyle="1" w:styleId="NormalAllCaps">
    <w:name w:val="Normal All Caps"/>
    <w:basedOn w:val="Normal"/>
    <w:rsid w:val="00D600F1"/>
    <w:pPr>
      <w:tabs>
        <w:tab w:val="left" w:pos="4281"/>
      </w:tabs>
      <w:suppressAutoHyphens/>
      <w:jc w:val="both"/>
    </w:pPr>
    <w:rPr>
      <w:b/>
      <w:caps/>
      <w:noProof/>
      <w:szCs w:val="20"/>
      <w:lang w:val="en-GB" w:eastAsia="de-DE"/>
    </w:rPr>
  </w:style>
  <w:style w:type="paragraph" w:customStyle="1" w:styleId="OpenDoc">
    <w:name w:val="Open Doc"/>
    <w:rsid w:val="00D600F1"/>
    <w:pPr>
      <w:widowControl w:val="0"/>
      <w:tabs>
        <w:tab w:val="left" w:pos="-1440"/>
        <w:tab w:val="left" w:pos="0"/>
      </w:tabs>
      <w:suppressAutoHyphens/>
    </w:pPr>
    <w:rPr>
      <w:rFonts w:ascii="Univers" w:hAnsi="Univers"/>
      <w:snapToGrid w:val="0"/>
      <w:lang w:val="en-US" w:eastAsia="en-US"/>
    </w:rPr>
  </w:style>
  <w:style w:type="paragraph" w:styleId="NormalWeb">
    <w:name w:val="Normal (Web)"/>
    <w:basedOn w:val="Normal"/>
    <w:rsid w:val="0010237E"/>
    <w:rPr>
      <w:rFonts w:ascii="Times New Roman" w:hAnsi="Times New Roman"/>
      <w:sz w:val="24"/>
    </w:rPr>
  </w:style>
  <w:style w:type="table" w:styleId="TableGrid">
    <w:name w:val="Table Grid"/>
    <w:basedOn w:val="TableNormal"/>
    <w:uiPriority w:val="40"/>
    <w:rsid w:val="004F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1415F"/>
    <w:rPr>
      <w:color w:val="808080"/>
      <w:shd w:val="clear" w:color="auto" w:fill="E6E6E6"/>
    </w:rPr>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1678">
      <w:bodyDiv w:val="1"/>
      <w:marLeft w:val="0"/>
      <w:marRight w:val="0"/>
      <w:marTop w:val="0"/>
      <w:marBottom w:val="0"/>
      <w:divBdr>
        <w:top w:val="none" w:sz="0" w:space="0" w:color="auto"/>
        <w:left w:val="none" w:sz="0" w:space="0" w:color="auto"/>
        <w:bottom w:val="none" w:sz="0" w:space="0" w:color="auto"/>
        <w:right w:val="none" w:sz="0" w:space="0" w:color="auto"/>
      </w:divBdr>
    </w:div>
    <w:div w:id="370615569">
      <w:bodyDiv w:val="1"/>
      <w:marLeft w:val="0"/>
      <w:marRight w:val="0"/>
      <w:marTop w:val="0"/>
      <w:marBottom w:val="0"/>
      <w:divBdr>
        <w:top w:val="none" w:sz="0" w:space="0" w:color="auto"/>
        <w:left w:val="none" w:sz="0" w:space="0" w:color="auto"/>
        <w:bottom w:val="none" w:sz="0" w:space="0" w:color="auto"/>
        <w:right w:val="none" w:sz="0" w:space="0" w:color="auto"/>
      </w:divBdr>
    </w:div>
    <w:div w:id="409928590">
      <w:bodyDiv w:val="1"/>
      <w:marLeft w:val="0"/>
      <w:marRight w:val="0"/>
      <w:marTop w:val="0"/>
      <w:marBottom w:val="0"/>
      <w:divBdr>
        <w:top w:val="none" w:sz="0" w:space="0" w:color="auto"/>
        <w:left w:val="none" w:sz="0" w:space="0" w:color="auto"/>
        <w:bottom w:val="none" w:sz="0" w:space="0" w:color="auto"/>
        <w:right w:val="none" w:sz="0" w:space="0" w:color="auto"/>
      </w:divBdr>
    </w:div>
    <w:div w:id="553855968">
      <w:bodyDiv w:val="1"/>
      <w:marLeft w:val="0"/>
      <w:marRight w:val="0"/>
      <w:marTop w:val="0"/>
      <w:marBottom w:val="0"/>
      <w:divBdr>
        <w:top w:val="none" w:sz="0" w:space="0" w:color="auto"/>
        <w:left w:val="none" w:sz="0" w:space="0" w:color="auto"/>
        <w:bottom w:val="none" w:sz="0" w:space="0" w:color="auto"/>
        <w:right w:val="none" w:sz="0" w:space="0" w:color="auto"/>
      </w:divBdr>
      <w:divsChild>
        <w:div w:id="544215489">
          <w:marLeft w:val="0"/>
          <w:marRight w:val="0"/>
          <w:marTop w:val="0"/>
          <w:marBottom w:val="0"/>
          <w:divBdr>
            <w:top w:val="none" w:sz="0" w:space="0" w:color="auto"/>
            <w:left w:val="none" w:sz="0" w:space="0" w:color="auto"/>
            <w:bottom w:val="none" w:sz="0" w:space="0" w:color="auto"/>
            <w:right w:val="none" w:sz="0" w:space="0" w:color="auto"/>
          </w:divBdr>
          <w:divsChild>
            <w:div w:id="404956333">
              <w:marLeft w:val="0"/>
              <w:marRight w:val="0"/>
              <w:marTop w:val="0"/>
              <w:marBottom w:val="0"/>
              <w:divBdr>
                <w:top w:val="none" w:sz="0" w:space="0" w:color="auto"/>
                <w:left w:val="none" w:sz="0" w:space="0" w:color="auto"/>
                <w:bottom w:val="none" w:sz="0" w:space="0" w:color="auto"/>
                <w:right w:val="none" w:sz="0" w:space="0" w:color="auto"/>
              </w:divBdr>
              <w:divsChild>
                <w:div w:id="1395160760">
                  <w:marLeft w:val="0"/>
                  <w:marRight w:val="0"/>
                  <w:marTop w:val="0"/>
                  <w:marBottom w:val="0"/>
                  <w:divBdr>
                    <w:top w:val="none" w:sz="0" w:space="0" w:color="auto"/>
                    <w:left w:val="none" w:sz="0" w:space="0" w:color="auto"/>
                    <w:bottom w:val="none" w:sz="0" w:space="0" w:color="auto"/>
                    <w:right w:val="none" w:sz="0" w:space="0" w:color="auto"/>
                  </w:divBdr>
                  <w:divsChild>
                    <w:div w:id="1275747460">
                      <w:marLeft w:val="0"/>
                      <w:marRight w:val="0"/>
                      <w:marTop w:val="0"/>
                      <w:marBottom w:val="0"/>
                      <w:divBdr>
                        <w:top w:val="none" w:sz="0" w:space="0" w:color="auto"/>
                        <w:left w:val="none" w:sz="0" w:space="0" w:color="auto"/>
                        <w:bottom w:val="none" w:sz="0" w:space="0" w:color="auto"/>
                        <w:right w:val="none" w:sz="0" w:space="0" w:color="auto"/>
                      </w:divBdr>
                      <w:divsChild>
                        <w:div w:id="917054492">
                          <w:marLeft w:val="0"/>
                          <w:marRight w:val="0"/>
                          <w:marTop w:val="0"/>
                          <w:marBottom w:val="0"/>
                          <w:divBdr>
                            <w:top w:val="none" w:sz="0" w:space="0" w:color="auto"/>
                            <w:left w:val="none" w:sz="0" w:space="0" w:color="auto"/>
                            <w:bottom w:val="none" w:sz="0" w:space="0" w:color="auto"/>
                            <w:right w:val="none" w:sz="0" w:space="0" w:color="auto"/>
                          </w:divBdr>
                          <w:divsChild>
                            <w:div w:id="9274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68644">
      <w:bodyDiv w:val="1"/>
      <w:marLeft w:val="0"/>
      <w:marRight w:val="0"/>
      <w:marTop w:val="0"/>
      <w:marBottom w:val="0"/>
      <w:divBdr>
        <w:top w:val="none" w:sz="0" w:space="0" w:color="auto"/>
        <w:left w:val="none" w:sz="0" w:space="0" w:color="auto"/>
        <w:bottom w:val="none" w:sz="0" w:space="0" w:color="auto"/>
        <w:right w:val="none" w:sz="0" w:space="0" w:color="auto"/>
      </w:divBdr>
    </w:div>
    <w:div w:id="1011105233">
      <w:bodyDiv w:val="1"/>
      <w:marLeft w:val="0"/>
      <w:marRight w:val="0"/>
      <w:marTop w:val="0"/>
      <w:marBottom w:val="0"/>
      <w:divBdr>
        <w:top w:val="none" w:sz="0" w:space="0" w:color="auto"/>
        <w:left w:val="none" w:sz="0" w:space="0" w:color="auto"/>
        <w:bottom w:val="none" w:sz="0" w:space="0" w:color="auto"/>
        <w:right w:val="none" w:sz="0" w:space="0" w:color="auto"/>
      </w:divBdr>
      <w:divsChild>
        <w:div w:id="621692708">
          <w:marLeft w:val="0"/>
          <w:marRight w:val="0"/>
          <w:marTop w:val="0"/>
          <w:marBottom w:val="0"/>
          <w:divBdr>
            <w:top w:val="none" w:sz="0" w:space="0" w:color="auto"/>
            <w:left w:val="none" w:sz="0" w:space="0" w:color="auto"/>
            <w:bottom w:val="none" w:sz="0" w:space="0" w:color="auto"/>
            <w:right w:val="none" w:sz="0" w:space="0" w:color="auto"/>
          </w:divBdr>
          <w:divsChild>
            <w:div w:id="1164659184">
              <w:marLeft w:val="0"/>
              <w:marRight w:val="0"/>
              <w:marTop w:val="0"/>
              <w:marBottom w:val="0"/>
              <w:divBdr>
                <w:top w:val="none" w:sz="0" w:space="0" w:color="auto"/>
                <w:left w:val="none" w:sz="0" w:space="0" w:color="auto"/>
                <w:bottom w:val="none" w:sz="0" w:space="0" w:color="auto"/>
                <w:right w:val="none" w:sz="0" w:space="0" w:color="auto"/>
              </w:divBdr>
              <w:divsChild>
                <w:div w:id="73358818">
                  <w:marLeft w:val="0"/>
                  <w:marRight w:val="0"/>
                  <w:marTop w:val="0"/>
                  <w:marBottom w:val="0"/>
                  <w:divBdr>
                    <w:top w:val="none" w:sz="0" w:space="0" w:color="auto"/>
                    <w:left w:val="none" w:sz="0" w:space="0" w:color="auto"/>
                    <w:bottom w:val="none" w:sz="0" w:space="0" w:color="auto"/>
                    <w:right w:val="none" w:sz="0" w:space="0" w:color="auto"/>
                  </w:divBdr>
                  <w:divsChild>
                    <w:div w:id="252739389">
                      <w:marLeft w:val="0"/>
                      <w:marRight w:val="0"/>
                      <w:marTop w:val="0"/>
                      <w:marBottom w:val="0"/>
                      <w:divBdr>
                        <w:top w:val="none" w:sz="0" w:space="0" w:color="auto"/>
                        <w:left w:val="none" w:sz="0" w:space="0" w:color="auto"/>
                        <w:bottom w:val="none" w:sz="0" w:space="0" w:color="auto"/>
                        <w:right w:val="none" w:sz="0" w:space="0" w:color="auto"/>
                      </w:divBdr>
                      <w:divsChild>
                        <w:div w:id="2098165025">
                          <w:marLeft w:val="0"/>
                          <w:marRight w:val="0"/>
                          <w:marTop w:val="0"/>
                          <w:marBottom w:val="0"/>
                          <w:divBdr>
                            <w:top w:val="none" w:sz="0" w:space="0" w:color="auto"/>
                            <w:left w:val="none" w:sz="0" w:space="0" w:color="auto"/>
                            <w:bottom w:val="none" w:sz="0" w:space="0" w:color="auto"/>
                            <w:right w:val="none" w:sz="0" w:space="0" w:color="auto"/>
                          </w:divBdr>
                          <w:divsChild>
                            <w:div w:id="6893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48634">
      <w:bodyDiv w:val="1"/>
      <w:marLeft w:val="0"/>
      <w:marRight w:val="0"/>
      <w:marTop w:val="0"/>
      <w:marBottom w:val="0"/>
      <w:divBdr>
        <w:top w:val="none" w:sz="0" w:space="0" w:color="auto"/>
        <w:left w:val="none" w:sz="0" w:space="0" w:color="auto"/>
        <w:bottom w:val="none" w:sz="0" w:space="0" w:color="auto"/>
        <w:right w:val="none" w:sz="0" w:space="0" w:color="auto"/>
      </w:divBdr>
      <w:divsChild>
        <w:div w:id="1065687931">
          <w:marLeft w:val="0"/>
          <w:marRight w:val="0"/>
          <w:marTop w:val="0"/>
          <w:marBottom w:val="0"/>
          <w:divBdr>
            <w:top w:val="none" w:sz="0" w:space="0" w:color="auto"/>
            <w:left w:val="none" w:sz="0" w:space="0" w:color="auto"/>
            <w:bottom w:val="none" w:sz="0" w:space="0" w:color="auto"/>
            <w:right w:val="none" w:sz="0" w:space="0" w:color="auto"/>
          </w:divBdr>
          <w:divsChild>
            <w:div w:id="1082413614">
              <w:marLeft w:val="0"/>
              <w:marRight w:val="0"/>
              <w:marTop w:val="0"/>
              <w:marBottom w:val="0"/>
              <w:divBdr>
                <w:top w:val="none" w:sz="0" w:space="0" w:color="auto"/>
                <w:left w:val="none" w:sz="0" w:space="0" w:color="auto"/>
                <w:bottom w:val="none" w:sz="0" w:space="0" w:color="auto"/>
                <w:right w:val="none" w:sz="0" w:space="0" w:color="auto"/>
              </w:divBdr>
              <w:divsChild>
                <w:div w:id="1962373870">
                  <w:marLeft w:val="0"/>
                  <w:marRight w:val="0"/>
                  <w:marTop w:val="0"/>
                  <w:marBottom w:val="0"/>
                  <w:divBdr>
                    <w:top w:val="none" w:sz="0" w:space="0" w:color="auto"/>
                    <w:left w:val="none" w:sz="0" w:space="0" w:color="auto"/>
                    <w:bottom w:val="none" w:sz="0" w:space="0" w:color="auto"/>
                    <w:right w:val="none" w:sz="0" w:space="0" w:color="auto"/>
                  </w:divBdr>
                  <w:divsChild>
                    <w:div w:id="1030489748">
                      <w:marLeft w:val="0"/>
                      <w:marRight w:val="0"/>
                      <w:marTop w:val="0"/>
                      <w:marBottom w:val="0"/>
                      <w:divBdr>
                        <w:top w:val="none" w:sz="0" w:space="0" w:color="auto"/>
                        <w:left w:val="none" w:sz="0" w:space="0" w:color="auto"/>
                        <w:bottom w:val="none" w:sz="0" w:space="0" w:color="auto"/>
                        <w:right w:val="none" w:sz="0" w:space="0" w:color="auto"/>
                      </w:divBdr>
                      <w:divsChild>
                        <w:div w:id="1623732549">
                          <w:marLeft w:val="0"/>
                          <w:marRight w:val="0"/>
                          <w:marTop w:val="0"/>
                          <w:marBottom w:val="0"/>
                          <w:divBdr>
                            <w:top w:val="none" w:sz="0" w:space="0" w:color="auto"/>
                            <w:left w:val="none" w:sz="0" w:space="0" w:color="auto"/>
                            <w:bottom w:val="none" w:sz="0" w:space="0" w:color="auto"/>
                            <w:right w:val="none" w:sz="0" w:space="0" w:color="auto"/>
                          </w:divBdr>
                          <w:divsChild>
                            <w:div w:id="17334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835442">
      <w:bodyDiv w:val="1"/>
      <w:marLeft w:val="0"/>
      <w:marRight w:val="0"/>
      <w:marTop w:val="0"/>
      <w:marBottom w:val="0"/>
      <w:divBdr>
        <w:top w:val="none" w:sz="0" w:space="0" w:color="auto"/>
        <w:left w:val="none" w:sz="0" w:space="0" w:color="auto"/>
        <w:bottom w:val="none" w:sz="0" w:space="0" w:color="auto"/>
        <w:right w:val="none" w:sz="0" w:space="0" w:color="auto"/>
      </w:divBdr>
    </w:div>
    <w:div w:id="1589459200">
      <w:bodyDiv w:val="1"/>
      <w:marLeft w:val="0"/>
      <w:marRight w:val="0"/>
      <w:marTop w:val="0"/>
      <w:marBottom w:val="0"/>
      <w:divBdr>
        <w:top w:val="none" w:sz="0" w:space="0" w:color="auto"/>
        <w:left w:val="none" w:sz="0" w:space="0" w:color="auto"/>
        <w:bottom w:val="none" w:sz="0" w:space="0" w:color="auto"/>
        <w:right w:val="none" w:sz="0" w:space="0" w:color="auto"/>
      </w:divBdr>
    </w:div>
    <w:div w:id="1629897367">
      <w:bodyDiv w:val="1"/>
      <w:marLeft w:val="0"/>
      <w:marRight w:val="0"/>
      <w:marTop w:val="0"/>
      <w:marBottom w:val="0"/>
      <w:divBdr>
        <w:top w:val="none" w:sz="0" w:space="0" w:color="auto"/>
        <w:left w:val="none" w:sz="0" w:space="0" w:color="auto"/>
        <w:bottom w:val="none" w:sz="0" w:space="0" w:color="auto"/>
        <w:right w:val="none" w:sz="0" w:space="0" w:color="auto"/>
      </w:divBdr>
      <w:divsChild>
        <w:div w:id="840392516">
          <w:marLeft w:val="0"/>
          <w:marRight w:val="0"/>
          <w:marTop w:val="0"/>
          <w:marBottom w:val="0"/>
          <w:divBdr>
            <w:top w:val="none" w:sz="0" w:space="0" w:color="auto"/>
            <w:left w:val="none" w:sz="0" w:space="0" w:color="auto"/>
            <w:bottom w:val="none" w:sz="0" w:space="0" w:color="auto"/>
            <w:right w:val="none" w:sz="0" w:space="0" w:color="auto"/>
          </w:divBdr>
          <w:divsChild>
            <w:div w:id="1465082338">
              <w:marLeft w:val="0"/>
              <w:marRight w:val="0"/>
              <w:marTop w:val="0"/>
              <w:marBottom w:val="0"/>
              <w:divBdr>
                <w:top w:val="none" w:sz="0" w:space="0" w:color="auto"/>
                <w:left w:val="none" w:sz="0" w:space="0" w:color="auto"/>
                <w:bottom w:val="none" w:sz="0" w:space="0" w:color="auto"/>
                <w:right w:val="none" w:sz="0" w:space="0" w:color="auto"/>
              </w:divBdr>
              <w:divsChild>
                <w:div w:id="1299646670">
                  <w:marLeft w:val="0"/>
                  <w:marRight w:val="0"/>
                  <w:marTop w:val="0"/>
                  <w:marBottom w:val="0"/>
                  <w:divBdr>
                    <w:top w:val="none" w:sz="0" w:space="0" w:color="auto"/>
                    <w:left w:val="none" w:sz="0" w:space="0" w:color="auto"/>
                    <w:bottom w:val="none" w:sz="0" w:space="0" w:color="auto"/>
                    <w:right w:val="none" w:sz="0" w:space="0" w:color="auto"/>
                  </w:divBdr>
                  <w:divsChild>
                    <w:div w:id="180704928">
                      <w:marLeft w:val="0"/>
                      <w:marRight w:val="0"/>
                      <w:marTop w:val="0"/>
                      <w:marBottom w:val="0"/>
                      <w:divBdr>
                        <w:top w:val="none" w:sz="0" w:space="0" w:color="auto"/>
                        <w:left w:val="none" w:sz="0" w:space="0" w:color="auto"/>
                        <w:bottom w:val="none" w:sz="0" w:space="0" w:color="auto"/>
                        <w:right w:val="none" w:sz="0" w:space="0" w:color="auto"/>
                      </w:divBdr>
                      <w:divsChild>
                        <w:div w:id="183447669">
                          <w:marLeft w:val="0"/>
                          <w:marRight w:val="0"/>
                          <w:marTop w:val="0"/>
                          <w:marBottom w:val="0"/>
                          <w:divBdr>
                            <w:top w:val="none" w:sz="0" w:space="0" w:color="auto"/>
                            <w:left w:val="none" w:sz="0" w:space="0" w:color="auto"/>
                            <w:bottom w:val="none" w:sz="0" w:space="0" w:color="auto"/>
                            <w:right w:val="none" w:sz="0" w:space="0" w:color="auto"/>
                          </w:divBdr>
                          <w:divsChild>
                            <w:div w:id="318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6856">
      <w:bodyDiv w:val="1"/>
      <w:marLeft w:val="0"/>
      <w:marRight w:val="0"/>
      <w:marTop w:val="0"/>
      <w:marBottom w:val="0"/>
      <w:divBdr>
        <w:top w:val="none" w:sz="0" w:space="0" w:color="auto"/>
        <w:left w:val="none" w:sz="0" w:space="0" w:color="auto"/>
        <w:bottom w:val="none" w:sz="0" w:space="0" w:color="auto"/>
        <w:right w:val="none" w:sz="0" w:space="0" w:color="auto"/>
      </w:divBdr>
    </w:div>
    <w:div w:id="1885605072">
      <w:bodyDiv w:val="1"/>
      <w:marLeft w:val="0"/>
      <w:marRight w:val="0"/>
      <w:marTop w:val="0"/>
      <w:marBottom w:val="0"/>
      <w:divBdr>
        <w:top w:val="none" w:sz="0" w:space="0" w:color="auto"/>
        <w:left w:val="none" w:sz="0" w:space="0" w:color="auto"/>
        <w:bottom w:val="none" w:sz="0" w:space="0" w:color="auto"/>
        <w:right w:val="none" w:sz="0" w:space="0" w:color="auto"/>
      </w:divBdr>
    </w:div>
    <w:div w:id="2007902355">
      <w:bodyDiv w:val="1"/>
      <w:marLeft w:val="0"/>
      <w:marRight w:val="0"/>
      <w:marTop w:val="0"/>
      <w:marBottom w:val="0"/>
      <w:divBdr>
        <w:top w:val="none" w:sz="0" w:space="0" w:color="auto"/>
        <w:left w:val="none" w:sz="0" w:space="0" w:color="auto"/>
        <w:bottom w:val="none" w:sz="0" w:space="0" w:color="auto"/>
        <w:right w:val="none" w:sz="0" w:space="0" w:color="auto"/>
      </w:divBdr>
    </w:div>
    <w:div w:id="20193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uwenhoven.fr" TargetMode="External"/><Relationship Id="rId13" Type="http://schemas.openxmlformats.org/officeDocument/2006/relationships/hyperlink" Target="http://alexkouw.free.fr/Consultancy.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allysof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xkouw.free.fr/t-mobile.htm" TargetMode="External"/><Relationship Id="rId5" Type="http://schemas.openxmlformats.org/officeDocument/2006/relationships/webSettings" Target="webSettings.xml"/><Relationship Id="rId15" Type="http://schemas.openxmlformats.org/officeDocument/2006/relationships/hyperlink" Target="http://alexkouw.free.fr/Internship.htm" TargetMode="External"/><Relationship Id="rId23" Type="http://schemas.openxmlformats.org/officeDocument/2006/relationships/theme" Target="theme/theme1.xml"/><Relationship Id="rId10" Type="http://schemas.openxmlformats.org/officeDocument/2006/relationships/hyperlink" Target="http://alexkouw.free.fr/Freelance.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lex@kouwenhoven.fr" TargetMode="External"/><Relationship Id="rId14" Type="http://schemas.openxmlformats.org/officeDocument/2006/relationships/hyperlink" Target="http://alexkouw.free.fr/Consultancy.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CE98-2F19-4BA0-BD36-3BFE16A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4823</Words>
  <Characters>27496</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CV Alex Kouwenhoven</vt:lpstr>
      <vt:lpstr>Alten C</vt:lpstr>
    </vt:vector>
  </TitlesOfParts>
  <Company>LogicaCMG</Company>
  <LinksUpToDate>false</LinksUpToDate>
  <CharactersWithSpaces>32255</CharactersWithSpaces>
  <SharedDoc>false</SharedDoc>
  <HLinks>
    <vt:vector size="48" baseType="variant">
      <vt:variant>
        <vt:i4>3735669</vt:i4>
      </vt:variant>
      <vt:variant>
        <vt:i4>21</vt:i4>
      </vt:variant>
      <vt:variant>
        <vt:i4>0</vt:i4>
      </vt:variant>
      <vt:variant>
        <vt:i4>5</vt:i4>
      </vt:variant>
      <vt:variant>
        <vt:lpwstr>http://alexkouw.free.fr/Internship.htm</vt:lpwstr>
      </vt:variant>
      <vt:variant>
        <vt:lpwstr/>
      </vt:variant>
      <vt:variant>
        <vt:i4>6881321</vt:i4>
      </vt:variant>
      <vt:variant>
        <vt:i4>18</vt:i4>
      </vt:variant>
      <vt:variant>
        <vt:i4>0</vt:i4>
      </vt:variant>
      <vt:variant>
        <vt:i4>5</vt:i4>
      </vt:variant>
      <vt:variant>
        <vt:lpwstr>http://alexkouw.free.fr/Consultancy.htm</vt:lpwstr>
      </vt:variant>
      <vt:variant>
        <vt:lpwstr/>
      </vt:variant>
      <vt:variant>
        <vt:i4>6881321</vt:i4>
      </vt:variant>
      <vt:variant>
        <vt:i4>15</vt:i4>
      </vt:variant>
      <vt:variant>
        <vt:i4>0</vt:i4>
      </vt:variant>
      <vt:variant>
        <vt:i4>5</vt:i4>
      </vt:variant>
      <vt:variant>
        <vt:lpwstr>http://alexkouw.free.fr/Consultancy.htm</vt:lpwstr>
      </vt:variant>
      <vt:variant>
        <vt:lpwstr/>
      </vt:variant>
      <vt:variant>
        <vt:i4>6225929</vt:i4>
      </vt:variant>
      <vt:variant>
        <vt:i4>12</vt:i4>
      </vt:variant>
      <vt:variant>
        <vt:i4>0</vt:i4>
      </vt:variant>
      <vt:variant>
        <vt:i4>5</vt:i4>
      </vt:variant>
      <vt:variant>
        <vt:lpwstr>http://www.tallysoft.com/</vt:lpwstr>
      </vt:variant>
      <vt:variant>
        <vt:lpwstr/>
      </vt:variant>
      <vt:variant>
        <vt:i4>655383</vt:i4>
      </vt:variant>
      <vt:variant>
        <vt:i4>9</vt:i4>
      </vt:variant>
      <vt:variant>
        <vt:i4>0</vt:i4>
      </vt:variant>
      <vt:variant>
        <vt:i4>5</vt:i4>
      </vt:variant>
      <vt:variant>
        <vt:lpwstr>http://alexkouw.free.fr/t-mobile.htm</vt:lpwstr>
      </vt:variant>
      <vt:variant>
        <vt:lpwstr/>
      </vt:variant>
      <vt:variant>
        <vt:i4>917590</vt:i4>
      </vt:variant>
      <vt:variant>
        <vt:i4>6</vt:i4>
      </vt:variant>
      <vt:variant>
        <vt:i4>0</vt:i4>
      </vt:variant>
      <vt:variant>
        <vt:i4>5</vt:i4>
      </vt:variant>
      <vt:variant>
        <vt:lpwstr>http://alexkouw.free.fr/Freelance.htm</vt:lpwstr>
      </vt:variant>
      <vt:variant>
        <vt:lpwstr/>
      </vt:variant>
      <vt:variant>
        <vt:i4>393267</vt:i4>
      </vt:variant>
      <vt:variant>
        <vt:i4>3</vt:i4>
      </vt:variant>
      <vt:variant>
        <vt:i4>0</vt:i4>
      </vt:variant>
      <vt:variant>
        <vt:i4>5</vt:i4>
      </vt:variant>
      <vt:variant>
        <vt:lpwstr>mailto:alex@kouwenhoven.fr</vt:lpwstr>
      </vt:variant>
      <vt:variant>
        <vt:lpwstr/>
      </vt:variant>
      <vt:variant>
        <vt:i4>6881321</vt:i4>
      </vt:variant>
      <vt:variant>
        <vt:i4>0</vt:i4>
      </vt:variant>
      <vt:variant>
        <vt:i4>0</vt:i4>
      </vt:variant>
      <vt:variant>
        <vt:i4>5</vt:i4>
      </vt:variant>
      <vt:variant>
        <vt:lpwstr>http://kouwenhoven.fr/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Alex Kouwenhoven</dc:title>
  <dc:subject/>
  <dc:creator>alexkouw@outlook.com</dc:creator>
  <cp:keywords>CV</cp:keywords>
  <cp:lastModifiedBy>Alex Kouw</cp:lastModifiedBy>
  <cp:revision>9</cp:revision>
  <cp:lastPrinted>2020-04-06T09:17:00Z</cp:lastPrinted>
  <dcterms:created xsi:type="dcterms:W3CDTF">2021-01-08T10:19:00Z</dcterms:created>
  <dcterms:modified xsi:type="dcterms:W3CDTF">2021-02-15T14:34:00Z</dcterms:modified>
</cp:coreProperties>
</file>